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EB" w:rsidRPr="004F2EEB" w:rsidRDefault="00497CF3" w:rsidP="004F2EEB">
      <w:pPr>
        <w:pStyle w:val="a8"/>
      </w:pPr>
      <w:proofErr w:type="gramStart"/>
      <w:r>
        <w:t xml:space="preserve">Семченко </w:t>
      </w:r>
      <w:r w:rsidR="00A7430F">
        <w:t>И.В., д</w:t>
      </w:r>
      <w:r w:rsidR="00DA78A2">
        <w:t>.</w:t>
      </w:r>
      <w:r>
        <w:t xml:space="preserve">ф.-м.н., </w:t>
      </w:r>
      <w:r w:rsidR="00A7430F" w:rsidRPr="004F2EEB">
        <w:t>профессор</w:t>
      </w:r>
      <w:r>
        <w:t xml:space="preserve">, </w:t>
      </w:r>
      <w:proofErr w:type="spellStart"/>
      <w:r>
        <w:t>Купо</w:t>
      </w:r>
      <w:proofErr w:type="spellEnd"/>
      <w:r>
        <w:t xml:space="preserve"> А.Н., к.т.н., доцент, Лу</w:t>
      </w:r>
      <w:r w:rsidR="00FC135B">
        <w:t>к</w:t>
      </w:r>
      <w:r>
        <w:t xml:space="preserve">ашевич С.А., ст. преподаватель </w:t>
      </w:r>
      <w:proofErr w:type="gramEnd"/>
    </w:p>
    <w:p w:rsidR="004F2EEB" w:rsidRDefault="00497CF3" w:rsidP="004F2EEB">
      <w:pPr>
        <w:pStyle w:val="a9"/>
      </w:pPr>
      <w:r w:rsidRPr="00497CF3">
        <w:t>ОПЫТ ПРИМЕНЕНИ</w:t>
      </w:r>
      <w:r w:rsidR="00DA78A2">
        <w:t>Я ДИСТАНЦИОННЫХ СИСТЕМ ОБУЧЕНИЯ</w:t>
      </w:r>
    </w:p>
    <w:p w:rsidR="004F2EEB" w:rsidRPr="004F2EEB" w:rsidRDefault="004F2EEB" w:rsidP="004F2EEB">
      <w:pPr>
        <w:pStyle w:val="ad"/>
      </w:pPr>
    </w:p>
    <w:p w:rsidR="004F2EEB" w:rsidRPr="00FB3C31" w:rsidRDefault="00497CF3" w:rsidP="004F2EEB">
      <w:pPr>
        <w:pStyle w:val="af1"/>
        <w:rPr>
          <w:lang w:val="en-US"/>
        </w:rPr>
      </w:pPr>
      <w:r>
        <w:t>Учреждение образования «Гомельский государственный университет им. Ф</w:t>
      </w:r>
      <w:r w:rsidRPr="00FB3C31">
        <w:rPr>
          <w:lang w:val="en-US"/>
        </w:rPr>
        <w:t xml:space="preserve">. </w:t>
      </w:r>
      <w:r>
        <w:t>Скорины</w:t>
      </w:r>
      <w:r w:rsidRPr="00FB3C31">
        <w:rPr>
          <w:lang w:val="en-US"/>
        </w:rPr>
        <w:t xml:space="preserve">», </w:t>
      </w:r>
      <w:r>
        <w:t>Беларусь</w:t>
      </w:r>
      <w:r w:rsidRPr="00FB3C31">
        <w:rPr>
          <w:lang w:val="en-US"/>
        </w:rPr>
        <w:t xml:space="preserve">, </w:t>
      </w:r>
      <w:r>
        <w:t>г</w:t>
      </w:r>
      <w:r w:rsidRPr="00FB3C31">
        <w:rPr>
          <w:lang w:val="en-US"/>
        </w:rPr>
        <w:t xml:space="preserve">. </w:t>
      </w:r>
      <w:r>
        <w:t>Гомель</w:t>
      </w:r>
      <w:r w:rsidRPr="00FB3C31">
        <w:rPr>
          <w:lang w:val="en-US"/>
        </w:rPr>
        <w:t xml:space="preserve">, </w:t>
      </w:r>
      <w:r w:rsidR="00FB3C31">
        <w:fldChar w:fldCharType="begin"/>
      </w:r>
      <w:r w:rsidR="00FB3C31" w:rsidRPr="00FB3C31">
        <w:rPr>
          <w:lang w:val="en-US"/>
        </w:rPr>
        <w:instrText xml:space="preserve"> HYPERLINK "mailto:lukashevich@gsu.by" </w:instrText>
      </w:r>
      <w:r w:rsidR="00FB3C31">
        <w:fldChar w:fldCharType="separate"/>
      </w:r>
      <w:r w:rsidR="00FC135B" w:rsidRPr="00FC135B">
        <w:rPr>
          <w:rStyle w:val="a6"/>
          <w:color w:val="auto"/>
          <w:u w:val="none"/>
          <w:lang w:val="en-US"/>
        </w:rPr>
        <w:t>lukashevich</w:t>
      </w:r>
      <w:r w:rsidR="00FC135B" w:rsidRPr="00FB3C31">
        <w:rPr>
          <w:rStyle w:val="a6"/>
          <w:color w:val="auto"/>
          <w:u w:val="none"/>
          <w:lang w:val="en-US"/>
        </w:rPr>
        <w:t>@</w:t>
      </w:r>
      <w:r w:rsidR="00FC135B" w:rsidRPr="00FC135B">
        <w:rPr>
          <w:rStyle w:val="a6"/>
          <w:color w:val="auto"/>
          <w:u w:val="none"/>
          <w:lang w:val="en-US"/>
        </w:rPr>
        <w:t>gsu</w:t>
      </w:r>
      <w:r w:rsidR="00FC135B" w:rsidRPr="00FB3C31">
        <w:rPr>
          <w:rStyle w:val="a6"/>
          <w:color w:val="auto"/>
          <w:u w:val="none"/>
          <w:lang w:val="en-US"/>
        </w:rPr>
        <w:t>.</w:t>
      </w:r>
      <w:r w:rsidR="00FC135B" w:rsidRPr="00FC135B">
        <w:rPr>
          <w:rStyle w:val="a6"/>
          <w:color w:val="auto"/>
          <w:u w:val="none"/>
          <w:lang w:val="en-US"/>
        </w:rPr>
        <w:t>by</w:t>
      </w:r>
      <w:r w:rsidR="00FB3C31">
        <w:rPr>
          <w:rStyle w:val="a6"/>
          <w:color w:val="auto"/>
          <w:u w:val="none"/>
          <w:lang w:val="en-US"/>
        </w:rPr>
        <w:fldChar w:fldCharType="end"/>
      </w:r>
      <w:r w:rsidR="00FC135B" w:rsidRPr="00FB3C31">
        <w:rPr>
          <w:lang w:val="en-US"/>
        </w:rPr>
        <w:t xml:space="preserve"> </w:t>
      </w:r>
    </w:p>
    <w:p w:rsidR="004F2EEB" w:rsidRPr="00FB3C31" w:rsidRDefault="004F2EEB" w:rsidP="004F2EEB">
      <w:pPr>
        <w:pStyle w:val="ad"/>
        <w:rPr>
          <w:lang w:val="en-US"/>
        </w:rPr>
      </w:pPr>
    </w:p>
    <w:p w:rsidR="000A1C5F" w:rsidRPr="00497CF3" w:rsidRDefault="00E126A8" w:rsidP="000A1C5F">
      <w:pPr>
        <w:pStyle w:val="a8"/>
        <w:rPr>
          <w:lang w:val="en-US"/>
        </w:rPr>
      </w:pPr>
      <w:proofErr w:type="spellStart"/>
      <w:r w:rsidRPr="00E126A8">
        <w:rPr>
          <w:lang w:val="en-US"/>
        </w:rPr>
        <w:t>Semchenko</w:t>
      </w:r>
      <w:proofErr w:type="spellEnd"/>
      <w:r w:rsidRPr="00E126A8">
        <w:rPr>
          <w:lang w:val="en-US"/>
        </w:rPr>
        <w:t xml:space="preserve"> I. V., </w:t>
      </w:r>
      <w:r w:rsidR="00A7430F">
        <w:rPr>
          <w:lang w:val="en-US"/>
        </w:rPr>
        <w:t>d</w:t>
      </w:r>
      <w:r w:rsidRPr="00E126A8">
        <w:rPr>
          <w:lang w:val="en-US"/>
        </w:rPr>
        <w:t>octor</w:t>
      </w:r>
      <w:r w:rsidR="00A7430F" w:rsidRPr="00A7430F">
        <w:rPr>
          <w:lang w:val="en-US"/>
        </w:rPr>
        <w:t xml:space="preserve"> </w:t>
      </w:r>
      <w:r w:rsidR="00A7430F">
        <w:rPr>
          <w:lang w:val="en-US"/>
        </w:rPr>
        <w:t xml:space="preserve">of </w:t>
      </w:r>
      <w:r w:rsidR="00A7430F" w:rsidRPr="00A7430F">
        <w:rPr>
          <w:lang w:val="en-US"/>
        </w:rPr>
        <w:t>physical and mathematical sciences</w:t>
      </w:r>
      <w:r w:rsidRPr="00E126A8">
        <w:rPr>
          <w:lang w:val="en-US"/>
        </w:rPr>
        <w:t xml:space="preserve">, </w:t>
      </w:r>
      <w:proofErr w:type="spellStart"/>
      <w:r w:rsidRPr="00E126A8">
        <w:rPr>
          <w:lang w:val="en-US"/>
        </w:rPr>
        <w:t>Kupo</w:t>
      </w:r>
      <w:proofErr w:type="spellEnd"/>
      <w:r w:rsidRPr="00E126A8">
        <w:rPr>
          <w:lang w:val="en-US"/>
        </w:rPr>
        <w:t xml:space="preserve"> A. N., </w:t>
      </w:r>
      <w:r w:rsidR="00A7430F" w:rsidRPr="00A7430F">
        <w:rPr>
          <w:lang w:val="en-US"/>
        </w:rPr>
        <w:t xml:space="preserve">candidate of technical sciences, </w:t>
      </w:r>
      <w:r w:rsidR="00A7430F">
        <w:rPr>
          <w:lang w:val="en-US"/>
        </w:rPr>
        <w:t>a</w:t>
      </w:r>
      <w:r w:rsidRPr="00E126A8">
        <w:rPr>
          <w:lang w:val="en-US"/>
        </w:rPr>
        <w:t>ssociate</w:t>
      </w:r>
      <w:r w:rsidR="00A7430F">
        <w:rPr>
          <w:lang w:val="en-US"/>
        </w:rPr>
        <w:t xml:space="preserve"> professor, </w:t>
      </w:r>
      <w:proofErr w:type="spellStart"/>
      <w:r w:rsidR="00A7430F">
        <w:rPr>
          <w:lang w:val="en-US"/>
        </w:rPr>
        <w:t>Lukashevich</w:t>
      </w:r>
      <w:proofErr w:type="spellEnd"/>
      <w:r w:rsidR="00A7430F">
        <w:rPr>
          <w:lang w:val="en-US"/>
        </w:rPr>
        <w:t xml:space="preserve"> S. A., s</w:t>
      </w:r>
      <w:r w:rsidRPr="00E126A8">
        <w:rPr>
          <w:lang w:val="en-US"/>
        </w:rPr>
        <w:t>enior lecturer</w:t>
      </w:r>
      <w:r w:rsidR="00A7430F" w:rsidRPr="00A7430F">
        <w:rPr>
          <w:lang w:val="en-US"/>
        </w:rPr>
        <w:t xml:space="preserve"> </w:t>
      </w:r>
    </w:p>
    <w:p w:rsidR="004F2EEB" w:rsidRPr="00DA78A2" w:rsidRDefault="00E126A8" w:rsidP="000A1C5F">
      <w:pPr>
        <w:pStyle w:val="a9"/>
        <w:rPr>
          <w:lang w:val="en-US"/>
        </w:rPr>
      </w:pPr>
      <w:r w:rsidRPr="00E126A8">
        <w:rPr>
          <w:lang w:val="en-US"/>
        </w:rPr>
        <w:t>EXPERIENCE IN THE U</w:t>
      </w:r>
      <w:r w:rsidR="00DA78A2">
        <w:rPr>
          <w:lang w:val="en-US"/>
        </w:rPr>
        <w:t>SE OF DISTANCE LEARNING SYSTEMS</w:t>
      </w:r>
    </w:p>
    <w:p w:rsidR="000A1C5F" w:rsidRPr="000A1C5F" w:rsidRDefault="000A1C5F" w:rsidP="004F2EEB">
      <w:pPr>
        <w:pStyle w:val="ad"/>
        <w:rPr>
          <w:lang w:val="en-US"/>
        </w:rPr>
      </w:pPr>
    </w:p>
    <w:p w:rsidR="004F2EEB" w:rsidRPr="004F2EEB" w:rsidRDefault="000939EE" w:rsidP="000A1C5F">
      <w:pPr>
        <w:pStyle w:val="af1"/>
        <w:rPr>
          <w:lang w:val="en-US"/>
        </w:rPr>
      </w:pPr>
      <w:r>
        <w:rPr>
          <w:lang w:val="en-US"/>
        </w:rPr>
        <w:t>Educational institution "</w:t>
      </w:r>
      <w:proofErr w:type="spellStart"/>
      <w:r>
        <w:rPr>
          <w:lang w:val="en-US"/>
        </w:rPr>
        <w:t>Francisk</w:t>
      </w:r>
      <w:proofErr w:type="spellEnd"/>
      <w:r w:rsidRPr="000939EE">
        <w:rPr>
          <w:lang w:val="en-US"/>
        </w:rPr>
        <w:t xml:space="preserve"> </w:t>
      </w:r>
      <w:proofErr w:type="spellStart"/>
      <w:r w:rsidRPr="000939EE">
        <w:rPr>
          <w:lang w:val="en-US"/>
        </w:rPr>
        <w:t>Skorina</w:t>
      </w:r>
      <w:proofErr w:type="spellEnd"/>
      <w:r w:rsidRPr="000939EE">
        <w:rPr>
          <w:lang w:val="en-US"/>
        </w:rPr>
        <w:t xml:space="preserve"> Gomel State University", Belarus, Gomel, lukashevich@gsu.by</w:t>
      </w:r>
    </w:p>
    <w:p w:rsidR="004F2EEB" w:rsidRPr="004F2EEB" w:rsidRDefault="004F2EEB" w:rsidP="004F2EEB">
      <w:pPr>
        <w:pStyle w:val="ad"/>
        <w:rPr>
          <w:lang w:val="en-US"/>
        </w:rPr>
      </w:pPr>
    </w:p>
    <w:p w:rsidR="000939EE" w:rsidRPr="000939EE" w:rsidRDefault="004F2EEB" w:rsidP="000939EE">
      <w:pPr>
        <w:pStyle w:val="aa"/>
      </w:pPr>
      <w:r w:rsidRPr="004F2EEB">
        <w:t>Аннотация.</w:t>
      </w:r>
      <w:r>
        <w:t xml:space="preserve"> </w:t>
      </w:r>
      <w:proofErr w:type="gramStart"/>
      <w:r w:rsidR="000939EE" w:rsidRPr="000939EE">
        <w:t>Начиная с 2013 года в ГГУ имени Ф. Скорины организована дистанционная подготовка</w:t>
      </w:r>
      <w:proofErr w:type="gramEnd"/>
      <w:r w:rsidR="000939EE" w:rsidRPr="000939EE">
        <w:t xml:space="preserve"> абитуриентов, учащихся учреждений общего среднего образования и слушателей подготовительного отделения (далее </w:t>
      </w:r>
      <w:proofErr w:type="gramStart"/>
      <w:r w:rsidR="000939EE" w:rsidRPr="000939EE">
        <w:t>ПО</w:t>
      </w:r>
      <w:proofErr w:type="gramEnd"/>
      <w:r w:rsidR="000939EE" w:rsidRPr="000939EE">
        <w:t xml:space="preserve">) и </w:t>
      </w:r>
      <w:proofErr w:type="gramStart"/>
      <w:r w:rsidR="000939EE" w:rsidRPr="000939EE">
        <w:t>подготовительных</w:t>
      </w:r>
      <w:proofErr w:type="gramEnd"/>
      <w:r w:rsidR="000939EE" w:rsidRPr="000939EE">
        <w:t xml:space="preserve"> курсов (далее ПК) на основе системы </w:t>
      </w:r>
      <w:r w:rsidR="000939EE" w:rsidRPr="000939EE">
        <w:rPr>
          <w:lang w:val="en-US"/>
        </w:rPr>
        <w:t>tutor</w:t>
      </w:r>
      <w:r w:rsidR="000939EE" w:rsidRPr="000939EE">
        <w:t>.</w:t>
      </w:r>
      <w:proofErr w:type="spellStart"/>
      <w:r w:rsidR="000939EE" w:rsidRPr="000939EE">
        <w:rPr>
          <w:lang w:val="en-US"/>
        </w:rPr>
        <w:t>gsu</w:t>
      </w:r>
      <w:proofErr w:type="spellEnd"/>
      <w:r w:rsidR="000939EE" w:rsidRPr="000939EE">
        <w:t>.</w:t>
      </w:r>
      <w:r w:rsidR="000939EE" w:rsidRPr="000939EE">
        <w:rPr>
          <w:lang w:val="en-US"/>
        </w:rPr>
        <w:t>by</w:t>
      </w:r>
      <w:r w:rsidR="000939EE" w:rsidRPr="000939EE">
        <w:t xml:space="preserve"> к ЦТ (</w:t>
      </w:r>
      <w:proofErr w:type="spellStart"/>
      <w:r w:rsidR="000939EE" w:rsidRPr="000939EE">
        <w:t>центролизирова</w:t>
      </w:r>
      <w:r w:rsidR="000939EE">
        <w:t>нн</w:t>
      </w:r>
      <w:r w:rsidR="000939EE" w:rsidRPr="000939EE">
        <w:t>ому</w:t>
      </w:r>
      <w:proofErr w:type="spellEnd"/>
      <w:r w:rsidR="000939EE" w:rsidRPr="000939EE">
        <w:t xml:space="preserve"> тестированию), предметным олимпиадам и учебно-исследовательской работе.</w:t>
      </w:r>
      <w:r w:rsidR="00962A8C">
        <w:t xml:space="preserve"> </w:t>
      </w:r>
      <w:r w:rsidR="000939EE" w:rsidRPr="000939EE">
        <w:t>В данной статье рассматриваются   системы и методы дистанционной  подготовки.</w:t>
      </w:r>
    </w:p>
    <w:p w:rsidR="004F2EEB" w:rsidRDefault="004F2EEB" w:rsidP="004F2EEB">
      <w:pPr>
        <w:pStyle w:val="ad"/>
      </w:pPr>
    </w:p>
    <w:p w:rsidR="004F2EEB" w:rsidRPr="000939EE" w:rsidRDefault="004F2EEB" w:rsidP="004F2EEB">
      <w:pPr>
        <w:pStyle w:val="ad"/>
        <w:ind w:firstLine="0"/>
        <w:rPr>
          <w:lang w:val="en-US"/>
        </w:rPr>
      </w:pPr>
      <w:r w:rsidRPr="004F2EEB">
        <w:rPr>
          <w:lang w:val="en-US"/>
        </w:rPr>
        <w:t>Abstract</w:t>
      </w:r>
      <w:r w:rsidRPr="00FB3C31">
        <w:t xml:space="preserve">. </w:t>
      </w:r>
      <w:r w:rsidR="000939EE" w:rsidRPr="000939EE">
        <w:rPr>
          <w:lang w:val="en-US"/>
        </w:rPr>
        <w:t xml:space="preserve">Since 2013, at the </w:t>
      </w:r>
      <w:proofErr w:type="spellStart"/>
      <w:r w:rsidR="000939EE" w:rsidRPr="000939EE">
        <w:rPr>
          <w:lang w:val="en-US"/>
        </w:rPr>
        <w:t>Francisk</w:t>
      </w:r>
      <w:proofErr w:type="spellEnd"/>
      <w:r w:rsidR="000939EE" w:rsidRPr="000939EE">
        <w:rPr>
          <w:lang w:val="en-US"/>
        </w:rPr>
        <w:t xml:space="preserve"> </w:t>
      </w:r>
      <w:proofErr w:type="spellStart"/>
      <w:r w:rsidR="000939EE" w:rsidRPr="000939EE">
        <w:rPr>
          <w:lang w:val="en-US"/>
        </w:rPr>
        <w:t>Skorina</w:t>
      </w:r>
      <w:proofErr w:type="spellEnd"/>
      <w:r w:rsidR="000939EE" w:rsidRPr="000939EE">
        <w:rPr>
          <w:lang w:val="en-US"/>
        </w:rPr>
        <w:t xml:space="preserve"> Gomel State University organized distance training of applicants, students of institutions of general secondary education and students of the preparatory department and preparatory courses on the basis of the system tutor.gsu.by to </w:t>
      </w:r>
      <w:proofErr w:type="spellStart"/>
      <w:r w:rsidR="000939EE" w:rsidRPr="000939EE">
        <w:rPr>
          <w:lang w:val="en-US"/>
        </w:rPr>
        <w:t>centrolized</w:t>
      </w:r>
      <w:proofErr w:type="spellEnd"/>
      <w:r w:rsidR="000939EE" w:rsidRPr="000939EE">
        <w:rPr>
          <w:lang w:val="en-US"/>
        </w:rPr>
        <w:t xml:space="preserve"> testing, subject Olympiads and educational and research work</w:t>
      </w:r>
      <w:r w:rsidR="000939EE">
        <w:rPr>
          <w:lang w:val="en-US"/>
        </w:rPr>
        <w:t>s</w:t>
      </w:r>
      <w:r w:rsidR="000939EE" w:rsidRPr="000939EE">
        <w:rPr>
          <w:lang w:val="en-US"/>
        </w:rPr>
        <w:t>. This article discusses the systems and methods of remote training.</w:t>
      </w:r>
    </w:p>
    <w:p w:rsidR="004F2EEB" w:rsidRPr="004F2EEB" w:rsidRDefault="004F2EEB" w:rsidP="004F2EEB">
      <w:pPr>
        <w:pStyle w:val="ad"/>
        <w:rPr>
          <w:lang w:val="en-US"/>
        </w:rPr>
      </w:pPr>
    </w:p>
    <w:p w:rsidR="004F2EEB" w:rsidRDefault="004F2EEB" w:rsidP="000A1C5F">
      <w:pPr>
        <w:pStyle w:val="ac"/>
      </w:pPr>
      <w:r w:rsidRPr="004F2EEB">
        <w:t xml:space="preserve">Ключевые слова:  </w:t>
      </w:r>
      <w:r w:rsidR="000939EE">
        <w:t xml:space="preserve"> дистанционное обучение,</w:t>
      </w:r>
      <w:r w:rsidR="000939EE" w:rsidRPr="000939EE">
        <w:rPr>
          <w:color w:val="FF0000"/>
          <w:sz w:val="24"/>
          <w:szCs w:val="24"/>
        </w:rPr>
        <w:t xml:space="preserve"> </w:t>
      </w:r>
      <w:r w:rsidR="000939EE" w:rsidRPr="000939EE">
        <w:t>подготовительное отделение</w:t>
      </w:r>
      <w:r w:rsidR="000939EE">
        <w:t xml:space="preserve">, </w:t>
      </w:r>
      <w:r w:rsidR="000939EE" w:rsidRPr="000939EE">
        <w:t>подготовительные курсы</w:t>
      </w:r>
      <w:r w:rsidR="000939EE">
        <w:t>,</w:t>
      </w:r>
      <w:r w:rsidR="000939EE" w:rsidRPr="000939EE">
        <w:t xml:space="preserve"> </w:t>
      </w:r>
      <w:proofErr w:type="spellStart"/>
      <w:r w:rsidR="000939EE" w:rsidRPr="000939EE">
        <w:t>центролизированное</w:t>
      </w:r>
      <w:proofErr w:type="spellEnd"/>
      <w:r w:rsidR="000939EE" w:rsidRPr="000939EE">
        <w:t xml:space="preserve"> тестирование, предметные олимпиады</w:t>
      </w:r>
      <w:r w:rsidRPr="004F2EEB">
        <w:t>.</w:t>
      </w:r>
    </w:p>
    <w:p w:rsidR="000A1C5F" w:rsidRPr="004F2EEB" w:rsidRDefault="000A1C5F" w:rsidP="004F2EEB">
      <w:pPr>
        <w:pStyle w:val="ad"/>
      </w:pPr>
    </w:p>
    <w:p w:rsidR="004F2EEB" w:rsidRPr="004F2EEB" w:rsidRDefault="004F2EEB" w:rsidP="000A1C5F">
      <w:pPr>
        <w:pStyle w:val="ac"/>
        <w:rPr>
          <w:lang w:val="en-US"/>
        </w:rPr>
      </w:pPr>
      <w:r w:rsidRPr="004F2EEB">
        <w:rPr>
          <w:lang w:val="en-US"/>
        </w:rPr>
        <w:t xml:space="preserve">Key words: </w:t>
      </w:r>
      <w:r w:rsidR="000939EE" w:rsidRPr="000939EE">
        <w:rPr>
          <w:lang w:val="en-US"/>
        </w:rPr>
        <w:t>distance learning, preparatory department, preparatory courses, centralized testing,</w:t>
      </w:r>
      <w:r w:rsidR="007218EE" w:rsidRPr="007218EE">
        <w:rPr>
          <w:rFonts w:ascii="Arial" w:hAnsi="Arial" w:cs="Arial"/>
          <w:color w:val="000000"/>
          <w:lang w:val="en-US"/>
        </w:rPr>
        <w:t xml:space="preserve"> </w:t>
      </w:r>
      <w:r w:rsidR="007218EE">
        <w:rPr>
          <w:lang w:val="en-US"/>
        </w:rPr>
        <w:t>subject Olympiads</w:t>
      </w:r>
      <w:r w:rsidR="007218EE" w:rsidRPr="007218EE">
        <w:rPr>
          <w:lang w:val="en-US"/>
        </w:rPr>
        <w:t xml:space="preserve">. </w:t>
      </w:r>
      <w:r w:rsidR="000939EE" w:rsidRPr="000939EE">
        <w:rPr>
          <w:lang w:val="en-US"/>
        </w:rPr>
        <w:t xml:space="preserve"> </w:t>
      </w:r>
    </w:p>
    <w:p w:rsidR="004F2EEB" w:rsidRPr="004F2EEB" w:rsidRDefault="004F2EEB" w:rsidP="004F2EEB">
      <w:pPr>
        <w:pStyle w:val="ad"/>
        <w:rPr>
          <w:lang w:val="en-US"/>
        </w:rPr>
      </w:pPr>
    </w:p>
    <w:p w:rsidR="007218EE" w:rsidRDefault="007218EE" w:rsidP="007218EE">
      <w:pPr>
        <w:pStyle w:val="ad"/>
      </w:pPr>
      <w:r>
        <w:t xml:space="preserve">В настоящий момент в </w:t>
      </w:r>
      <w:r w:rsidR="001A7702">
        <w:t xml:space="preserve">Гомельском </w:t>
      </w:r>
      <w:r>
        <w:t xml:space="preserve">университете </w:t>
      </w:r>
      <w:r w:rsidR="00CA044A">
        <w:t xml:space="preserve"> в рамках </w:t>
      </w:r>
      <w:r w:rsidR="00DA78A2">
        <w:t xml:space="preserve"> до </w:t>
      </w:r>
      <w:r>
        <w:t xml:space="preserve">университетской подготовки </w:t>
      </w:r>
      <w:r w:rsidR="00CA044A">
        <w:t xml:space="preserve">работают </w:t>
      </w:r>
      <w:r>
        <w:t xml:space="preserve"> </w:t>
      </w:r>
      <w:r w:rsidR="00DA78A2">
        <w:t>следующие</w:t>
      </w:r>
      <w:r w:rsidR="00DA78A2" w:rsidRPr="00DA78A2">
        <w:t xml:space="preserve"> </w:t>
      </w:r>
      <w:r w:rsidR="00DA78A2">
        <w:t xml:space="preserve">системы  </w:t>
      </w:r>
      <w:r w:rsidR="00DA78A2">
        <w:lastRenderedPageBreak/>
        <w:t>дистанционного</w:t>
      </w:r>
      <w:r>
        <w:t xml:space="preserve"> обучения</w:t>
      </w:r>
      <w:r w:rsidR="00DA78A2">
        <w:t>:</w:t>
      </w:r>
      <w:r>
        <w:t xml:space="preserve"> tutor.gsu.by и stutor.gsu.by. </w:t>
      </w:r>
      <w:r w:rsidR="00DA78A2">
        <w:t>О</w:t>
      </w:r>
      <w:r>
        <w:t>ни</w:t>
      </w:r>
      <w:r w:rsidR="00962A8C">
        <w:t xml:space="preserve"> об</w:t>
      </w:r>
      <w:r w:rsidR="00DA78A2">
        <w:t xml:space="preserve">е </w:t>
      </w:r>
      <w:r>
        <w:t xml:space="preserve"> </w:t>
      </w:r>
      <w:r w:rsidR="00CA044A">
        <w:t>созданы</w:t>
      </w:r>
      <w:r>
        <w:t xml:space="preserve"> на базе общедоступной платформы </w:t>
      </w:r>
      <w:proofErr w:type="spellStart"/>
      <w:r>
        <w:t>Moodle</w:t>
      </w:r>
      <w:proofErr w:type="spellEnd"/>
      <w:r>
        <w:t xml:space="preserve">. </w:t>
      </w:r>
      <w:proofErr w:type="spellStart"/>
      <w:proofErr w:type="gramStart"/>
      <w:r>
        <w:t>C</w:t>
      </w:r>
      <w:proofErr w:type="gramEnd"/>
      <w:r>
        <w:t>истема</w:t>
      </w:r>
      <w:proofErr w:type="spellEnd"/>
      <w:r>
        <w:t xml:space="preserve"> stutor.gsu.by является бинарной дистанционной системой (</w:t>
      </w:r>
      <w:proofErr w:type="spellStart"/>
      <w:r>
        <w:t>Moodle</w:t>
      </w:r>
      <w:proofErr w:type="spellEnd"/>
      <w:r>
        <w:t xml:space="preserve"> + </w:t>
      </w:r>
      <w:proofErr w:type="spellStart"/>
      <w:r>
        <w:t>Bigbluebutton</w:t>
      </w:r>
      <w:proofErr w:type="spellEnd"/>
      <w:r>
        <w:t xml:space="preserve">) и </w:t>
      </w:r>
      <w:r w:rsidR="00CA044A">
        <w:t xml:space="preserve">делает возможным </w:t>
      </w:r>
      <w:r>
        <w:t xml:space="preserve"> </w:t>
      </w:r>
      <w:r w:rsidR="00CA044A">
        <w:t xml:space="preserve">осуществлять </w:t>
      </w:r>
      <w:r>
        <w:t xml:space="preserve"> массовые </w:t>
      </w:r>
      <w:proofErr w:type="spellStart"/>
      <w:r>
        <w:t>видеоконсультации</w:t>
      </w:r>
      <w:proofErr w:type="spellEnd"/>
      <w:r>
        <w:t xml:space="preserve"> и </w:t>
      </w:r>
      <w:proofErr w:type="spellStart"/>
      <w:r>
        <w:t>вебинары</w:t>
      </w:r>
      <w:proofErr w:type="spellEnd"/>
      <w:r>
        <w:t>.</w:t>
      </w:r>
    </w:p>
    <w:p w:rsidR="007218EE" w:rsidRDefault="007218EE" w:rsidP="007218EE">
      <w:pPr>
        <w:pStyle w:val="ad"/>
      </w:pPr>
      <w:r>
        <w:t xml:space="preserve">Разделив абитуриентов на целевые аудитории по уровням подготовки, запросам на образовательные услуги, в университете </w:t>
      </w:r>
      <w:r w:rsidR="00CA044A">
        <w:t xml:space="preserve">подчеркивают </w:t>
      </w:r>
      <w:r>
        <w:t xml:space="preserve"> массовый подход к образованию, групповой и индивидуальный.</w:t>
      </w:r>
    </w:p>
    <w:p w:rsidR="007218EE" w:rsidRDefault="007218EE" w:rsidP="007218EE">
      <w:pPr>
        <w:pStyle w:val="ad"/>
      </w:pPr>
      <w:r>
        <w:t xml:space="preserve">На уровне массовых технологий </w:t>
      </w:r>
      <w:r w:rsidR="00CA044A">
        <w:t>выполняется</w:t>
      </w:r>
      <w:r>
        <w:t xml:space="preserve"> дистанционная подготовка абитуриентов к ЦТ. На уровне групповых технологий </w:t>
      </w:r>
      <w:r w:rsidR="00CA044A">
        <w:t>выполняется</w:t>
      </w:r>
      <w:r>
        <w:t xml:space="preserve"> подготовка абитуриентов к ЦТ, к предметным олимпиадам районного уровня и учебно-исследовательским конференциям. На уровне индивидуального подхода </w:t>
      </w:r>
      <w:r w:rsidR="00CA044A">
        <w:t>проводится</w:t>
      </w:r>
      <w:r>
        <w:t xml:space="preserve"> подготовка абитуриентов к предметным олимпиадам высокого уровня и консультирование школьников на этапе подготовки учебно-исследовательских работ для участия в Республиканских</w:t>
      </w:r>
      <w:r w:rsidR="00CA044A">
        <w:t xml:space="preserve"> и международных </w:t>
      </w:r>
      <w:r>
        <w:t xml:space="preserve"> конференциях </w:t>
      </w:r>
      <w:r w:rsidR="00CA044A">
        <w:t>обучающихся</w:t>
      </w:r>
      <w:r>
        <w:t>.</w:t>
      </w:r>
    </w:p>
    <w:p w:rsidR="007218EE" w:rsidRDefault="007218EE" w:rsidP="007218EE">
      <w:pPr>
        <w:pStyle w:val="ad"/>
      </w:pPr>
      <w:r>
        <w:t xml:space="preserve">В </w:t>
      </w:r>
      <w:r w:rsidR="00CA044A">
        <w:t>контексте</w:t>
      </w:r>
      <w:r>
        <w:t xml:space="preserve"> массового подхода университет безвозмездно предоставляет своим абитуриентам – участникам РТ (репетиционного тестирования) – дополнительную возможность активизации учебной деятельности – дополнительное тестирование через Интернет. Дополнительное тестирование через Интернет </w:t>
      </w:r>
      <w:r w:rsidR="00CA044A">
        <w:t>осуществлено</w:t>
      </w:r>
      <w:r>
        <w:t xml:space="preserve"> на </w:t>
      </w:r>
      <w:r w:rsidR="00CA044A">
        <w:t>основе</w:t>
      </w:r>
      <w:r>
        <w:t xml:space="preserve"> системы tutor.gsu.by. В </w:t>
      </w:r>
      <w:r w:rsidR="00CA044A">
        <w:t>данный момент</w:t>
      </w:r>
      <w:r>
        <w:t xml:space="preserve"> в разделе «Дополнительное тестирование» имеется 12 подразделов, </w:t>
      </w:r>
      <w:r w:rsidR="00CA044A">
        <w:t>которые соответственно содержа</w:t>
      </w:r>
      <w:r>
        <w:t>т тестовые материалы по основным учебным предметам. В раздел «Дополнительное тестирование» загружены  тесты, которые разработаны</w:t>
      </w:r>
      <w:r w:rsidR="00CA044A">
        <w:t xml:space="preserve"> и созданы</w:t>
      </w:r>
      <w:r>
        <w:t xml:space="preserve"> преподавателями университета в соответствии со спецификациями тестов ЦТ и </w:t>
      </w:r>
      <w:r w:rsidR="00681400">
        <w:t xml:space="preserve">успешно </w:t>
      </w:r>
      <w:r>
        <w:t>прошли предва</w:t>
      </w:r>
      <w:r w:rsidR="00681400">
        <w:t>рительное рецензирование. Каждому</w:t>
      </w:r>
      <w:r>
        <w:t xml:space="preserve"> участник</w:t>
      </w:r>
      <w:r w:rsidR="00681400">
        <w:t>у</w:t>
      </w:r>
      <w:r>
        <w:t xml:space="preserve"> РТ в университете </w:t>
      </w:r>
      <w:r w:rsidR="00681400">
        <w:t>дается</w:t>
      </w:r>
      <w:r>
        <w:t xml:space="preserve"> индивидуальный пароль доступа к подразделу дополнительного тестирования по </w:t>
      </w:r>
      <w:r w:rsidR="00681400">
        <w:t>определённому предмету.  И возможно  только</w:t>
      </w:r>
      <w:r>
        <w:t xml:space="preserve"> проходить каждый из тестов дисциплины не более 3-х раз. После использования всех разрешенных попыток, абитуриент может </w:t>
      </w:r>
      <w:r w:rsidR="00681400">
        <w:t>увидеть</w:t>
      </w:r>
      <w:r>
        <w:t xml:space="preserve"> правильные ответы на тестовые задания и</w:t>
      </w:r>
      <w:r w:rsidR="00681400">
        <w:t xml:space="preserve"> при не</w:t>
      </w:r>
      <w:r w:rsidR="00FB3C31">
        <w:t>о</w:t>
      </w:r>
      <w:bookmarkStart w:id="0" w:name="_GoBack"/>
      <w:bookmarkEnd w:id="0"/>
      <w:r w:rsidR="00681400">
        <w:t>бходимости</w:t>
      </w:r>
      <w:r>
        <w:t xml:space="preserve"> получить консультацию. Всего с мая 2013 года по настоящее время в системе </w:t>
      </w:r>
      <w:r w:rsidR="00681400">
        <w:t>отмечено</w:t>
      </w:r>
      <w:r>
        <w:t xml:space="preserve"> более 100 тысяч попыток прохождения тестов. </w:t>
      </w:r>
      <w:r w:rsidR="00681400">
        <w:t>Каждый год в систему вводятся</w:t>
      </w:r>
      <w:r>
        <w:t xml:space="preserve"> новые тесты по каждому учебному предмету.</w:t>
      </w:r>
    </w:p>
    <w:p w:rsidR="007218EE" w:rsidRDefault="007218EE" w:rsidP="007218EE">
      <w:pPr>
        <w:pStyle w:val="ad"/>
      </w:pPr>
      <w:r>
        <w:lastRenderedPageBreak/>
        <w:t xml:space="preserve">На групповом и индивидуальном уровне преподаватели </w:t>
      </w:r>
      <w:r w:rsidR="00ED06C8">
        <w:t>университета</w:t>
      </w:r>
      <w:r>
        <w:t xml:space="preserve"> </w:t>
      </w:r>
      <w:r w:rsidR="00ED06C8">
        <w:t>ведут</w:t>
      </w:r>
      <w:r>
        <w:t xml:space="preserve"> очные и удаленные занятия. Очные занятия c элементами дистанционного обучения, </w:t>
      </w:r>
      <w:r w:rsidR="00ED06C8">
        <w:t>обычно</w:t>
      </w:r>
      <w:r>
        <w:t xml:space="preserve">, проводятся для слушателей ПК и </w:t>
      </w:r>
      <w:proofErr w:type="gramStart"/>
      <w:r>
        <w:t>ПО</w:t>
      </w:r>
      <w:proofErr w:type="gramEnd"/>
      <w:r>
        <w:t xml:space="preserve"> на базе университета. В очных занятиях система tutor.gsu.by используется и как ресурс самоподготовки учащихся во внеурочное время, и как механизм мониторинга знаний.</w:t>
      </w:r>
    </w:p>
    <w:p w:rsidR="007218EE" w:rsidRDefault="00ED06C8" w:rsidP="007218EE">
      <w:pPr>
        <w:pStyle w:val="ad"/>
      </w:pPr>
      <w:proofErr w:type="gramStart"/>
      <w:r>
        <w:t>Соответственно с этой целью каждому слушателю</w:t>
      </w:r>
      <w:r w:rsidR="007218EE">
        <w:t xml:space="preserve"> в момент зачисления </w:t>
      </w:r>
      <w:r>
        <w:t>передается</w:t>
      </w:r>
      <w:r w:rsidR="007218EE">
        <w:t xml:space="preserve"> именной пароль доступа к дистанционной системе (разделы:</w:t>
      </w:r>
      <w:proofErr w:type="gramEnd"/>
      <w:r w:rsidR="007218EE">
        <w:t xml:space="preserve"> </w:t>
      </w:r>
      <w:proofErr w:type="gramStart"/>
      <w:r w:rsidR="007218EE">
        <w:t>«Подготовительное отделение», «Русский язык как иностранный»), где представлен весь учебный материал (тексты лекций, презентации, тестовый материал</w:t>
      </w:r>
      <w:r>
        <w:t xml:space="preserve">, </w:t>
      </w:r>
      <w:proofErr w:type="spellStart"/>
      <w:r>
        <w:t>видеоматеиал</w:t>
      </w:r>
      <w:proofErr w:type="spellEnd"/>
      <w:r>
        <w:t>, задания  и др.).</w:t>
      </w:r>
      <w:proofErr w:type="gramEnd"/>
      <w:r>
        <w:t xml:space="preserve"> В</w:t>
      </w:r>
      <w:r w:rsidR="007218EE">
        <w:t xml:space="preserve"> </w:t>
      </w:r>
      <w:r>
        <w:t>течени</w:t>
      </w:r>
      <w:proofErr w:type="gramStart"/>
      <w:r>
        <w:t>и</w:t>
      </w:r>
      <w:proofErr w:type="gramEnd"/>
      <w:r w:rsidR="007218EE">
        <w:t xml:space="preserve"> </w:t>
      </w:r>
      <w:r w:rsidR="005D02E6">
        <w:t>полного</w:t>
      </w:r>
      <w:r w:rsidR="007218EE">
        <w:t xml:space="preserve"> срока обучения материал прорабатывает</w:t>
      </w:r>
      <w:r w:rsidR="005D02E6">
        <w:t xml:space="preserve">ся совместно с преподавателем,  и </w:t>
      </w:r>
      <w:r w:rsidR="007218EE">
        <w:t xml:space="preserve"> </w:t>
      </w:r>
      <w:r w:rsidR="005D02E6">
        <w:t>обучающийся</w:t>
      </w:r>
      <w:r w:rsidR="007218EE">
        <w:t xml:space="preserve"> самостоятельно выполняет ряд заданий контрольного характера для определения уровня успеваемости.</w:t>
      </w:r>
      <w:r w:rsidR="005D02E6">
        <w:t xml:space="preserve"> Также на факультете предусматриваются</w:t>
      </w:r>
      <w:r w:rsidR="007218EE">
        <w:t xml:space="preserve"> две контрольные работы деканата, </w:t>
      </w:r>
      <w:r w:rsidR="005D02E6">
        <w:t xml:space="preserve">данные работы осуществляются </w:t>
      </w:r>
      <w:r w:rsidR="007218EE">
        <w:t xml:space="preserve"> с использованием дистанционной системы в рамках независимой полугодовой аттестации слушателей по предметам вступительных испытаний.</w:t>
      </w:r>
    </w:p>
    <w:p w:rsidR="007218EE" w:rsidRDefault="007218EE" w:rsidP="007218EE">
      <w:pPr>
        <w:pStyle w:val="ad"/>
      </w:pPr>
      <w:proofErr w:type="spellStart"/>
      <w:r>
        <w:t>Видеозанятия</w:t>
      </w:r>
      <w:proofErr w:type="spellEnd"/>
      <w:r>
        <w:t xml:space="preserve"> по подготовке к ЦТ, предметным олимпиадам и консультирование по подготовке учебно-исследовательских работ </w:t>
      </w:r>
      <w:r w:rsidR="005D02E6">
        <w:t>ведутся</w:t>
      </w:r>
      <w:r>
        <w:t xml:space="preserve"> с использованием интегрированных бинарных </w:t>
      </w:r>
      <w:proofErr w:type="spellStart"/>
      <w:r>
        <w:t>систем«Tutor</w:t>
      </w:r>
      <w:proofErr w:type="spellEnd"/>
      <w:r>
        <w:t xml:space="preserve"> + </w:t>
      </w:r>
      <w:proofErr w:type="spellStart"/>
      <w:r>
        <w:t>Bigbluebutton</w:t>
      </w:r>
      <w:proofErr w:type="spellEnd"/>
      <w:r>
        <w:t xml:space="preserve">» на базе обучающих «ГГУ-Профи» и подготовительных курсов университета. Технологии работы со слушателями остаются неизменными, но все взаимодействие преподавателя и учащихся осуществляется </w:t>
      </w:r>
      <w:r w:rsidR="005D02E6">
        <w:t xml:space="preserve"> в </w:t>
      </w:r>
      <w:r>
        <w:t>удаленно</w:t>
      </w:r>
      <w:r w:rsidR="005D02E6">
        <w:t>м режиме</w:t>
      </w:r>
      <w:r>
        <w:t>.</w:t>
      </w:r>
    </w:p>
    <w:p w:rsidR="007218EE" w:rsidRDefault="007218EE" w:rsidP="007218EE">
      <w:pPr>
        <w:pStyle w:val="ad"/>
      </w:pPr>
      <w:r>
        <w:t>По линии обучающих курсов «ГГУ-Профи» организованы: курсы дистанционной подготовки к предметным олимпиадам по 10 предметам д</w:t>
      </w:r>
      <w:r w:rsidR="005D02E6">
        <w:t xml:space="preserve">ля учащихся с 5 по 10 классов средних </w:t>
      </w:r>
      <w:r>
        <w:t xml:space="preserve"> учреждений образования и курсы  дистанционного </w:t>
      </w:r>
      <w:proofErr w:type="gramStart"/>
      <w:r>
        <w:t>обучения педагогов по организации</w:t>
      </w:r>
      <w:proofErr w:type="gramEnd"/>
      <w:r>
        <w:t xml:space="preserve"> учебно-исследовательской работы.</w:t>
      </w:r>
    </w:p>
    <w:p w:rsidR="007218EE" w:rsidRDefault="007218EE" w:rsidP="007218EE">
      <w:pPr>
        <w:pStyle w:val="ad"/>
      </w:pPr>
      <w:r>
        <w:t xml:space="preserve">В январе 2018 года в Гомельском областном институте развития образования прошел семинар о перспективах становления дистанционного обучения в Гомельском регионе. В </w:t>
      </w:r>
      <w:r w:rsidR="005D02E6">
        <w:t>контексте</w:t>
      </w:r>
      <w:r>
        <w:t xml:space="preserve"> семинара бы</w:t>
      </w:r>
      <w:r w:rsidR="005D02E6">
        <w:t xml:space="preserve">ли подведены промежуточные итоговые данные </w:t>
      </w:r>
      <w:r>
        <w:t xml:space="preserve"> реализации проекта создания единого регионального информационно-образовательного ИТ-пространства «школа-университет-предприятие».</w:t>
      </w:r>
    </w:p>
    <w:p w:rsidR="007218EE" w:rsidRDefault="007218EE" w:rsidP="007218EE">
      <w:pPr>
        <w:pStyle w:val="ad"/>
      </w:pPr>
      <w:r>
        <w:t xml:space="preserve">Теоретические основы развития Гомельского регионального информационно-образовательного пространства описаны в статьях </w:t>
      </w:r>
      <w:r>
        <w:lastRenderedPageBreak/>
        <w:t>[1, 2]. В указанных публикациях описан наработанный опыт и практика использования дистанционных систем обучения для повышения эффективности образовательного процесса в контексте образовательной системы «школа-университет-предприятие».</w:t>
      </w:r>
    </w:p>
    <w:p w:rsidR="007218EE" w:rsidRDefault="007218EE" w:rsidP="007218EE">
      <w:pPr>
        <w:pStyle w:val="ad"/>
      </w:pPr>
      <w:r>
        <w:t>Разработан и принят  проект Положения о дистанционной форме получения высшего образования в ГГУ им. Ф. Скорины, где расписан  алгоритм ведения образовательного процесса в дистанционной форме.</w:t>
      </w:r>
    </w:p>
    <w:p w:rsidR="007218EE" w:rsidRDefault="007218EE" w:rsidP="007218EE">
      <w:pPr>
        <w:pStyle w:val="ad"/>
      </w:pPr>
      <w:r>
        <w:t>В связи с этим на текущий момент на заочном факультете ежегодно ведется набор на специальность АСОИ (Автоматизированные Системы Обработки Информации) в дистанционной форме обучения.</w:t>
      </w:r>
    </w:p>
    <w:p w:rsidR="007218EE" w:rsidRDefault="007218EE" w:rsidP="007218EE">
      <w:pPr>
        <w:pStyle w:val="ad"/>
      </w:pPr>
      <w:r>
        <w:t xml:space="preserve">Перед началом образовательного процесса на каждой из кафедр, имеющей учебные дисциплины по этой специальности, </w:t>
      </w:r>
      <w:proofErr w:type="gramStart"/>
      <w:r>
        <w:t>выбран</w:t>
      </w:r>
      <w:proofErr w:type="gramEnd"/>
      <w:r>
        <w:t xml:space="preserve"> </w:t>
      </w:r>
      <w:proofErr w:type="spellStart"/>
      <w:r>
        <w:t>тьютор</w:t>
      </w:r>
      <w:proofErr w:type="spellEnd"/>
      <w:r>
        <w:t xml:space="preserve">, который обеспечивает подготовку учебной программы, а также наполнение электронной образовательной среды. </w:t>
      </w:r>
      <w:proofErr w:type="spellStart"/>
      <w:r>
        <w:t>Тьютор</w:t>
      </w:r>
      <w:proofErr w:type="spellEnd"/>
      <w:r>
        <w:t xml:space="preserve"> готовит ЭУМК (электронный учебно-методический комплекс) </w:t>
      </w:r>
      <w:proofErr w:type="gramStart"/>
      <w:r>
        <w:t>виде</w:t>
      </w:r>
      <w:proofErr w:type="gramEnd"/>
      <w:r>
        <w:t xml:space="preserve"> текстов лекций, со ссылками на информационные ресурсы университета и сети Интернет, а также расписание онлайн консультаций и лабораторных работ.</w:t>
      </w:r>
    </w:p>
    <w:p w:rsidR="007218EE" w:rsidRDefault="007218EE" w:rsidP="007218EE">
      <w:pPr>
        <w:pStyle w:val="ad"/>
      </w:pPr>
      <w:r>
        <w:t>Сам образовательный процесс предполагает установочную сессию с личной явкой студентов, где им в подробной форме описывается порядок обучения с предоставлением личных данных для входа в систему. Система создана на базе MOODLE.</w:t>
      </w:r>
    </w:p>
    <w:p w:rsidR="007218EE" w:rsidRDefault="007218EE" w:rsidP="007218EE">
      <w:pPr>
        <w:pStyle w:val="ad"/>
      </w:pPr>
      <w:r>
        <w:t>Занятия проводятся удалённо в виде онлайн-лекций и консультаций, а также в виде лабораторных работ. Сессия (зачёты и экзамены) принимаются преподавателем у студента при непосредственном живом контакте.</w:t>
      </w:r>
    </w:p>
    <w:p w:rsidR="007218EE" w:rsidRDefault="007218EE" w:rsidP="007218EE">
      <w:pPr>
        <w:pStyle w:val="ad"/>
      </w:pPr>
      <w:r>
        <w:t xml:space="preserve">Также Положение о дистанционной форме получения высшего образования предусматривает возможность изучения отдельных дисциплин дистанционно студентами дневной формы </w:t>
      </w:r>
      <w:proofErr w:type="gramStart"/>
      <w:r>
        <w:t>обучения по согласованию</w:t>
      </w:r>
      <w:proofErr w:type="gramEnd"/>
      <w:r>
        <w:t xml:space="preserve"> с обоими деканатами и на платной основе.</w:t>
      </w:r>
    </w:p>
    <w:p w:rsidR="004F2EEB" w:rsidRDefault="004F2EEB" w:rsidP="004F2EEB">
      <w:pPr>
        <w:pStyle w:val="ad"/>
      </w:pPr>
    </w:p>
    <w:p w:rsidR="004F2EEB" w:rsidRDefault="004F2EEB" w:rsidP="004F2EEB">
      <w:pPr>
        <w:pStyle w:val="af4"/>
      </w:pPr>
      <w:r>
        <w:t>Литература</w:t>
      </w:r>
    </w:p>
    <w:p w:rsidR="007218EE" w:rsidRPr="007218EE" w:rsidRDefault="007218EE" w:rsidP="007218EE">
      <w:pPr>
        <w:pStyle w:val="a"/>
      </w:pPr>
      <w:r w:rsidRPr="007218EE">
        <w:t xml:space="preserve">Семченко, И.В. Инновационная роль классического университета в непрерывной образовательной системе «школа – университет – предприятие» / И.В. Семченко, С.А. </w:t>
      </w:r>
      <w:proofErr w:type="spellStart"/>
      <w:r w:rsidRPr="007218EE">
        <w:t>Хахомов</w:t>
      </w:r>
      <w:proofErr w:type="spellEnd"/>
      <w:r w:rsidRPr="007218EE">
        <w:t xml:space="preserve">, А.В. </w:t>
      </w:r>
      <w:proofErr w:type="spellStart"/>
      <w:r w:rsidRPr="007218EE">
        <w:t>Крук</w:t>
      </w:r>
      <w:proofErr w:type="spellEnd"/>
      <w:r w:rsidRPr="007218EE">
        <w:t>, А.Ф. Васильев //</w:t>
      </w:r>
      <w:proofErr w:type="spellStart"/>
      <w:r w:rsidRPr="007218EE">
        <w:t>Вышэйшая</w:t>
      </w:r>
      <w:proofErr w:type="spellEnd"/>
      <w:r w:rsidRPr="007218EE">
        <w:t xml:space="preserve"> школа. – 2011. – №4(84). – С. 36-40.</w:t>
      </w:r>
    </w:p>
    <w:p w:rsidR="004F2EEB" w:rsidRPr="004F2EEB" w:rsidRDefault="007218EE" w:rsidP="007218EE">
      <w:pPr>
        <w:pStyle w:val="a"/>
      </w:pPr>
      <w:r w:rsidRPr="007218EE">
        <w:t xml:space="preserve"> </w:t>
      </w:r>
      <w:proofErr w:type="spellStart"/>
      <w:r w:rsidRPr="007218EE">
        <w:t>Хахомов</w:t>
      </w:r>
      <w:proofErr w:type="spellEnd"/>
      <w:r w:rsidRPr="007218EE">
        <w:t xml:space="preserve">, С.А. Информационно-образовательное пространство «школа – университет – предприятие» (на </w:t>
      </w:r>
      <w:r w:rsidRPr="007218EE">
        <w:lastRenderedPageBreak/>
        <w:t xml:space="preserve">примере УО «ГГУ </w:t>
      </w:r>
      <w:proofErr w:type="spellStart"/>
      <w:r w:rsidRPr="007218EE">
        <w:t>им.Ф</w:t>
      </w:r>
      <w:proofErr w:type="spellEnd"/>
      <w:r w:rsidRPr="007218EE">
        <w:t xml:space="preserve">. Скорины») / С.А. </w:t>
      </w:r>
      <w:proofErr w:type="spellStart"/>
      <w:r w:rsidRPr="007218EE">
        <w:t>Хахомов</w:t>
      </w:r>
      <w:proofErr w:type="spellEnd"/>
      <w:r w:rsidRPr="007218EE">
        <w:t xml:space="preserve">, А.Ф. Васильев, Д.А. </w:t>
      </w:r>
      <w:proofErr w:type="spellStart"/>
      <w:r w:rsidRPr="007218EE">
        <w:t>Ходанович</w:t>
      </w:r>
      <w:proofErr w:type="spellEnd"/>
      <w:r w:rsidRPr="007218EE">
        <w:t xml:space="preserve"> //</w:t>
      </w:r>
      <w:proofErr w:type="spellStart"/>
      <w:r w:rsidRPr="007218EE">
        <w:t>Вышэйшая</w:t>
      </w:r>
      <w:proofErr w:type="spellEnd"/>
      <w:r w:rsidRPr="007218EE">
        <w:t xml:space="preserve"> школа. – 2012. – №2(88). – С. 8-14.</w:t>
      </w: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8"/>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FC"/>
    <w:rsid w:val="00042A7E"/>
    <w:rsid w:val="0006676E"/>
    <w:rsid w:val="000939EE"/>
    <w:rsid w:val="000950AB"/>
    <w:rsid w:val="000A1C5F"/>
    <w:rsid w:val="000B1B68"/>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A7702"/>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33FC"/>
    <w:rsid w:val="00354742"/>
    <w:rsid w:val="00374850"/>
    <w:rsid w:val="003772C2"/>
    <w:rsid w:val="003A393B"/>
    <w:rsid w:val="003C4954"/>
    <w:rsid w:val="003D2013"/>
    <w:rsid w:val="003E390D"/>
    <w:rsid w:val="00430319"/>
    <w:rsid w:val="00446F68"/>
    <w:rsid w:val="004606C5"/>
    <w:rsid w:val="00475923"/>
    <w:rsid w:val="00497CF3"/>
    <w:rsid w:val="004B4C14"/>
    <w:rsid w:val="004B754C"/>
    <w:rsid w:val="004C1147"/>
    <w:rsid w:val="004C56AA"/>
    <w:rsid w:val="004F2EEB"/>
    <w:rsid w:val="00523801"/>
    <w:rsid w:val="0054498E"/>
    <w:rsid w:val="00590455"/>
    <w:rsid w:val="005A600D"/>
    <w:rsid w:val="005A7A28"/>
    <w:rsid w:val="005B758F"/>
    <w:rsid w:val="005C36E9"/>
    <w:rsid w:val="005D02E6"/>
    <w:rsid w:val="005E239B"/>
    <w:rsid w:val="005E23BA"/>
    <w:rsid w:val="006001E5"/>
    <w:rsid w:val="006150D0"/>
    <w:rsid w:val="00660F49"/>
    <w:rsid w:val="00664FD7"/>
    <w:rsid w:val="00681400"/>
    <w:rsid w:val="00682736"/>
    <w:rsid w:val="0068696B"/>
    <w:rsid w:val="00691C25"/>
    <w:rsid w:val="006A7D7D"/>
    <w:rsid w:val="006B3451"/>
    <w:rsid w:val="006B41AD"/>
    <w:rsid w:val="006B4C5A"/>
    <w:rsid w:val="006F1E66"/>
    <w:rsid w:val="006F741A"/>
    <w:rsid w:val="00713112"/>
    <w:rsid w:val="007218EE"/>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62A8C"/>
    <w:rsid w:val="00981755"/>
    <w:rsid w:val="00985CA2"/>
    <w:rsid w:val="00987A26"/>
    <w:rsid w:val="009C2312"/>
    <w:rsid w:val="009F7D1B"/>
    <w:rsid w:val="00A0099E"/>
    <w:rsid w:val="00A43579"/>
    <w:rsid w:val="00A61558"/>
    <w:rsid w:val="00A71152"/>
    <w:rsid w:val="00A7430F"/>
    <w:rsid w:val="00A8353E"/>
    <w:rsid w:val="00AA10A0"/>
    <w:rsid w:val="00AB30C0"/>
    <w:rsid w:val="00AB6DA0"/>
    <w:rsid w:val="00AC1EAA"/>
    <w:rsid w:val="00AE1508"/>
    <w:rsid w:val="00B24CA5"/>
    <w:rsid w:val="00B516F3"/>
    <w:rsid w:val="00B5573E"/>
    <w:rsid w:val="00B70985"/>
    <w:rsid w:val="00B81754"/>
    <w:rsid w:val="00C1784A"/>
    <w:rsid w:val="00C21A9C"/>
    <w:rsid w:val="00C37F5F"/>
    <w:rsid w:val="00C44C6C"/>
    <w:rsid w:val="00C63AAB"/>
    <w:rsid w:val="00C86B25"/>
    <w:rsid w:val="00CA044A"/>
    <w:rsid w:val="00CD6328"/>
    <w:rsid w:val="00CE154A"/>
    <w:rsid w:val="00CF7B20"/>
    <w:rsid w:val="00D11C5C"/>
    <w:rsid w:val="00D12563"/>
    <w:rsid w:val="00D155CC"/>
    <w:rsid w:val="00D224A6"/>
    <w:rsid w:val="00D316B3"/>
    <w:rsid w:val="00D37E8A"/>
    <w:rsid w:val="00D50310"/>
    <w:rsid w:val="00D53586"/>
    <w:rsid w:val="00D5566C"/>
    <w:rsid w:val="00D63CCB"/>
    <w:rsid w:val="00DA78A2"/>
    <w:rsid w:val="00DC3EC7"/>
    <w:rsid w:val="00DC7B6C"/>
    <w:rsid w:val="00DF2B01"/>
    <w:rsid w:val="00E126A8"/>
    <w:rsid w:val="00E26FC5"/>
    <w:rsid w:val="00E3637A"/>
    <w:rsid w:val="00E51596"/>
    <w:rsid w:val="00E660BD"/>
    <w:rsid w:val="00E669D4"/>
    <w:rsid w:val="00E82FCE"/>
    <w:rsid w:val="00EB2E72"/>
    <w:rsid w:val="00EB64AE"/>
    <w:rsid w:val="00EC0A77"/>
    <w:rsid w:val="00EC2506"/>
    <w:rsid w:val="00ED06C8"/>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B3C31"/>
    <w:rsid w:val="00FC135B"/>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ousova.MATH\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Шаблон_статьи.dot</Template>
  <TotalTime>66</TotalTime>
  <Pages>5</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Krokoz™</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Svetlana Lukashevich</dc:creator>
  <cp:lastModifiedBy>Sveta</cp:lastModifiedBy>
  <cp:revision>10</cp:revision>
  <cp:lastPrinted>1900-12-31T21:00:00Z</cp:lastPrinted>
  <dcterms:created xsi:type="dcterms:W3CDTF">2021-04-12T13:40:00Z</dcterms:created>
  <dcterms:modified xsi:type="dcterms:W3CDTF">2021-04-12T14:57:00Z</dcterms:modified>
</cp:coreProperties>
</file>