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EB" w:rsidRDefault="005042EF" w:rsidP="004F2EEB">
      <w:pPr>
        <w:pStyle w:val="a8"/>
      </w:pPr>
      <w:r>
        <w:t>Горбунова Н.А.,</w:t>
      </w:r>
      <w:r w:rsidR="004F2EEB" w:rsidRPr="004F2EEB">
        <w:t xml:space="preserve"> </w:t>
      </w:r>
      <w:r>
        <w:t>к</w:t>
      </w:r>
      <w:r w:rsidR="004F2EEB" w:rsidRPr="004F2EEB">
        <w:t xml:space="preserve">.п.н., </w:t>
      </w:r>
      <w:r>
        <w:t>доцент</w:t>
      </w:r>
    </w:p>
    <w:p w:rsidR="005042EF" w:rsidRPr="004F2EEB" w:rsidRDefault="005042EF" w:rsidP="004F2EEB">
      <w:pPr>
        <w:pStyle w:val="a8"/>
      </w:pPr>
      <w:proofErr w:type="spellStart"/>
      <w:r>
        <w:t>Синкевич</w:t>
      </w:r>
      <w:proofErr w:type="spellEnd"/>
      <w:r>
        <w:t xml:space="preserve"> Н.Н.</w:t>
      </w:r>
      <w:r w:rsidR="000624CE">
        <w:t>, магистрант 1</w:t>
      </w:r>
      <w:r w:rsidR="001C2F84">
        <w:t>-го</w:t>
      </w:r>
      <w:r w:rsidR="000624CE">
        <w:t xml:space="preserve"> курс</w:t>
      </w:r>
      <w:r w:rsidR="001C2F84">
        <w:t>а</w:t>
      </w:r>
      <w:r w:rsidR="00F74F97">
        <w:t>,</w:t>
      </w:r>
      <w:r w:rsidR="001C2F84">
        <w:t xml:space="preserve"> педагогическо</w:t>
      </w:r>
      <w:r w:rsidR="00F74F97">
        <w:t>е</w:t>
      </w:r>
      <w:r w:rsidR="001C2F84">
        <w:t xml:space="preserve"> направлени</w:t>
      </w:r>
      <w:r w:rsidR="00F74F97">
        <w:t>е</w:t>
      </w:r>
      <w:r w:rsidR="001C2F84">
        <w:t xml:space="preserve"> «Информатика»</w:t>
      </w:r>
    </w:p>
    <w:p w:rsidR="004F2EEB" w:rsidRPr="001C2F84" w:rsidRDefault="005042EF" w:rsidP="004F2EEB">
      <w:pPr>
        <w:pStyle w:val="a9"/>
      </w:pPr>
      <w:r>
        <w:t>РЕАЛИЗАЦИЯ ЗАНИМАТЕЛЬНЫХ ЗАДАЧ НА УРОКАХ ИНФОРМАТИКИ В 1 КЛАССЕ</w:t>
      </w:r>
    </w:p>
    <w:p w:rsidR="004F2EEB" w:rsidRPr="004F2EEB" w:rsidRDefault="004F2EEB" w:rsidP="004F2EEB">
      <w:pPr>
        <w:pStyle w:val="ad"/>
      </w:pPr>
    </w:p>
    <w:p w:rsidR="004F2EEB" w:rsidRPr="004F2EEB" w:rsidRDefault="009C3DB0" w:rsidP="004F2EEB">
      <w:pPr>
        <w:pStyle w:val="af1"/>
      </w:pPr>
      <w:r>
        <w:t>Н</w:t>
      </w:r>
      <w:r w:rsidRPr="009C3DB0">
        <w:t xml:space="preserve">екоммерческое акционерное общество </w:t>
      </w:r>
      <w:r w:rsidR="00B648DD">
        <w:t>«</w:t>
      </w:r>
      <w:r w:rsidRPr="009C3DB0">
        <w:t>Карагандинск</w:t>
      </w:r>
      <w:r>
        <w:t>ий</w:t>
      </w:r>
      <w:r w:rsidRPr="009C3DB0">
        <w:t xml:space="preserve"> университет им. академика Е.</w:t>
      </w:r>
      <w:r w:rsidR="00B648DD">
        <w:t xml:space="preserve"> </w:t>
      </w:r>
      <w:r w:rsidRPr="009C3DB0">
        <w:t>А</w:t>
      </w:r>
      <w:r w:rsidR="00B648DD">
        <w:t xml:space="preserve"> </w:t>
      </w:r>
      <w:r w:rsidRPr="009C3DB0">
        <w:t>.</w:t>
      </w:r>
      <w:proofErr w:type="spellStart"/>
      <w:r w:rsidRPr="009C3DB0">
        <w:t>Букетова</w:t>
      </w:r>
      <w:proofErr w:type="spellEnd"/>
      <w:r w:rsidR="00FF5E72">
        <w:t>»</w:t>
      </w:r>
      <w:r w:rsidR="004F2EEB" w:rsidRPr="004F2EEB">
        <w:t xml:space="preserve">, </w:t>
      </w:r>
      <w:r>
        <w:t>Казахстан</w:t>
      </w:r>
      <w:r w:rsidR="004F2EEB" w:rsidRPr="004F2EEB">
        <w:t xml:space="preserve">, г. </w:t>
      </w:r>
      <w:r>
        <w:t>Караганда</w:t>
      </w:r>
      <w:r w:rsidR="004F2EEB" w:rsidRPr="004F2EEB">
        <w:t xml:space="preserve">, </w:t>
      </w:r>
      <w:bookmarkStart w:id="0" w:name="_Hlk71921459"/>
      <w:r w:rsidR="00B648DD">
        <w:rPr>
          <w:lang w:val="en-US"/>
        </w:rPr>
        <w:t>ant</w:t>
      </w:r>
      <w:r w:rsidR="00B648DD" w:rsidRPr="00B648DD">
        <w:t>_</w:t>
      </w:r>
      <w:proofErr w:type="spellStart"/>
      <w:r w:rsidR="00B648DD">
        <w:rPr>
          <w:lang w:val="en-US"/>
        </w:rPr>
        <w:t>nadezhda</w:t>
      </w:r>
      <w:proofErr w:type="spellEnd"/>
      <w:r w:rsidR="004F2EEB" w:rsidRPr="004F2EEB">
        <w:t>@</w:t>
      </w:r>
      <w:proofErr w:type="spellStart"/>
      <w:r w:rsidR="004F2EEB" w:rsidRPr="004F2EEB">
        <w:t>mail.ru</w:t>
      </w:r>
      <w:bookmarkEnd w:id="0"/>
      <w:proofErr w:type="spellEnd"/>
    </w:p>
    <w:p w:rsidR="004F2EEB" w:rsidRPr="006862ED" w:rsidRDefault="004F2EEB" w:rsidP="004F2EEB">
      <w:pPr>
        <w:pStyle w:val="ad"/>
      </w:pPr>
    </w:p>
    <w:p w:rsidR="000A1C5F" w:rsidRPr="006862ED" w:rsidRDefault="00B25E88" w:rsidP="000A1C5F">
      <w:pPr>
        <w:pStyle w:val="a8"/>
        <w:rPr>
          <w:lang w:val="en-US"/>
        </w:rPr>
      </w:pPr>
      <w:proofErr w:type="spellStart"/>
      <w:r w:rsidRPr="006862ED">
        <w:rPr>
          <w:lang w:val="en-US"/>
        </w:rPr>
        <w:t>Gorbunova</w:t>
      </w:r>
      <w:proofErr w:type="spellEnd"/>
      <w:r w:rsidR="004F2EEB" w:rsidRPr="006862ED">
        <w:rPr>
          <w:lang w:val="en-US"/>
        </w:rPr>
        <w:t xml:space="preserve"> N. </w:t>
      </w:r>
      <w:r w:rsidRPr="006862ED">
        <w:rPr>
          <w:lang w:val="en-US"/>
        </w:rPr>
        <w:t>A</w:t>
      </w:r>
      <w:r w:rsidR="004F2EEB" w:rsidRPr="006862ED">
        <w:rPr>
          <w:lang w:val="en-US"/>
        </w:rPr>
        <w:t xml:space="preserve">., </w:t>
      </w:r>
      <w:r w:rsidRPr="006862ED">
        <w:rPr>
          <w:lang w:val="en-US"/>
        </w:rPr>
        <w:t>Candidate of Pedagogic Sciences</w:t>
      </w:r>
      <w:r w:rsidR="004F2EEB" w:rsidRPr="006862ED">
        <w:rPr>
          <w:lang w:val="en-US"/>
        </w:rPr>
        <w:t xml:space="preserve">, </w:t>
      </w:r>
      <w:r w:rsidRPr="006862ED">
        <w:rPr>
          <w:lang w:val="en-US"/>
        </w:rPr>
        <w:t>Associate Professor</w:t>
      </w:r>
    </w:p>
    <w:p w:rsidR="00B25E88" w:rsidRPr="006862ED" w:rsidRDefault="00B25E88" w:rsidP="000A1C5F">
      <w:pPr>
        <w:pStyle w:val="a8"/>
        <w:rPr>
          <w:lang w:val="en-US"/>
        </w:rPr>
      </w:pPr>
      <w:proofErr w:type="spellStart"/>
      <w:r w:rsidRPr="006862ED">
        <w:rPr>
          <w:lang w:val="en-US"/>
        </w:rPr>
        <w:t>Sinkevich</w:t>
      </w:r>
      <w:proofErr w:type="spellEnd"/>
      <w:r w:rsidRPr="006862ED">
        <w:rPr>
          <w:lang w:val="en-US"/>
        </w:rPr>
        <w:t xml:space="preserve"> N.N., undergraduate</w:t>
      </w:r>
    </w:p>
    <w:p w:rsidR="004F2EEB" w:rsidRPr="006862ED" w:rsidRDefault="00B25E88" w:rsidP="000A1C5F">
      <w:pPr>
        <w:pStyle w:val="a9"/>
        <w:rPr>
          <w:lang w:val="en-US"/>
        </w:rPr>
      </w:pPr>
      <w:r w:rsidRPr="006862ED">
        <w:rPr>
          <w:lang w:val="en-US"/>
        </w:rPr>
        <w:t xml:space="preserve">IMPLEMENTATION OF INTERESTING PROBLEMS IN GRADE 1 INFORMATICS LESSONS </w:t>
      </w:r>
    </w:p>
    <w:p w:rsidR="000A1C5F" w:rsidRPr="006862ED" w:rsidRDefault="000A1C5F" w:rsidP="004F2EEB">
      <w:pPr>
        <w:pStyle w:val="ad"/>
        <w:rPr>
          <w:lang w:val="en-US"/>
        </w:rPr>
      </w:pPr>
    </w:p>
    <w:p w:rsidR="004F2EEB" w:rsidRPr="00493C3E" w:rsidRDefault="00B25E88" w:rsidP="000A1C5F">
      <w:pPr>
        <w:pStyle w:val="af1"/>
      </w:pPr>
      <w:r w:rsidRPr="006862ED">
        <w:rPr>
          <w:lang w:val="en-US"/>
        </w:rPr>
        <w:t xml:space="preserve">Non-profit limited company Karaganda University named after Academician E.A. </w:t>
      </w:r>
      <w:proofErr w:type="spellStart"/>
      <w:r w:rsidRPr="006862ED">
        <w:rPr>
          <w:lang w:val="en-US"/>
        </w:rPr>
        <w:t>Buketov</w:t>
      </w:r>
      <w:proofErr w:type="spellEnd"/>
      <w:r w:rsidR="004F2EEB" w:rsidRPr="006862ED">
        <w:rPr>
          <w:lang w:val="en-US"/>
        </w:rPr>
        <w:t xml:space="preserve">. </w:t>
      </w:r>
      <w:r w:rsidRPr="006862ED">
        <w:rPr>
          <w:lang w:val="en-US"/>
        </w:rPr>
        <w:t>Republic</w:t>
      </w:r>
      <w:r w:rsidRPr="00493C3E">
        <w:t xml:space="preserve"> </w:t>
      </w:r>
      <w:r w:rsidRPr="006862ED">
        <w:rPr>
          <w:lang w:val="en-US"/>
        </w:rPr>
        <w:t>of</w:t>
      </w:r>
      <w:r w:rsidRPr="00493C3E">
        <w:t xml:space="preserve"> </w:t>
      </w:r>
      <w:r w:rsidRPr="006862ED">
        <w:rPr>
          <w:lang w:val="en-US"/>
        </w:rPr>
        <w:t>Kazakhstan</w:t>
      </w:r>
      <w:r w:rsidR="004F2EEB" w:rsidRPr="00493C3E">
        <w:t xml:space="preserve">, </w:t>
      </w:r>
      <w:r w:rsidRPr="006862ED">
        <w:rPr>
          <w:lang w:val="en-US"/>
        </w:rPr>
        <w:t>Karaganda</w:t>
      </w:r>
      <w:r w:rsidR="004F2EEB" w:rsidRPr="00493C3E">
        <w:t>,</w:t>
      </w:r>
      <w:r w:rsidRPr="00493C3E">
        <w:t xml:space="preserve"> </w:t>
      </w:r>
      <w:r w:rsidR="00B648DD">
        <w:rPr>
          <w:lang w:val="en-US"/>
        </w:rPr>
        <w:t>ant</w:t>
      </w:r>
      <w:r w:rsidR="00B648DD" w:rsidRPr="00B648DD">
        <w:t>_</w:t>
      </w:r>
      <w:proofErr w:type="spellStart"/>
      <w:r w:rsidR="00B648DD">
        <w:rPr>
          <w:lang w:val="en-US"/>
        </w:rPr>
        <w:t>nadezhda</w:t>
      </w:r>
      <w:proofErr w:type="spellEnd"/>
      <w:r w:rsidR="00B648DD" w:rsidRPr="004F2EEB">
        <w:t>@</w:t>
      </w:r>
      <w:proofErr w:type="spellStart"/>
      <w:r w:rsidR="00B648DD" w:rsidRPr="004F2EEB">
        <w:t>mail.ru</w:t>
      </w:r>
      <w:proofErr w:type="spellEnd"/>
    </w:p>
    <w:p w:rsidR="004F2EEB" w:rsidRPr="00493C3E" w:rsidRDefault="004F2EEB" w:rsidP="004F2EEB">
      <w:pPr>
        <w:pStyle w:val="ad"/>
      </w:pPr>
    </w:p>
    <w:p w:rsidR="0006695B" w:rsidRPr="0006695B" w:rsidRDefault="004F2EEB" w:rsidP="0006695B">
      <w:pPr>
        <w:pStyle w:val="aa"/>
      </w:pPr>
      <w:r w:rsidRPr="004F2EEB">
        <w:t>Аннотация.</w:t>
      </w:r>
      <w:r>
        <w:t xml:space="preserve"> </w:t>
      </w:r>
      <w:r w:rsidR="0006695B" w:rsidRPr="0006695B">
        <w:t>В статье авторы раскрывают преимущества использования занимательности на уроках информатик</w:t>
      </w:r>
      <w:r w:rsidR="00686CEF">
        <w:t>и</w:t>
      </w:r>
      <w:r w:rsidR="0006695B" w:rsidRPr="0006695B">
        <w:t xml:space="preserve"> в начальной школе. Представляют разработанный цифровой образовательный ресурс «Информатика 1 класс». Занимательные задачи для 1 класса представлены в виде интерактивных модулей, по два упражнения на каждую тему. Упражнения можно использовать для закрепления и повторения изученного материала.</w:t>
      </w:r>
    </w:p>
    <w:p w:rsidR="004F2EEB" w:rsidRPr="00493C3E" w:rsidRDefault="004F2EEB" w:rsidP="00654E74">
      <w:pPr>
        <w:pStyle w:val="ad"/>
      </w:pPr>
    </w:p>
    <w:p w:rsidR="004F2EEB" w:rsidRPr="006862ED" w:rsidRDefault="004F2EEB" w:rsidP="00654E74">
      <w:pPr>
        <w:pStyle w:val="ad"/>
        <w:ind w:firstLine="0"/>
        <w:rPr>
          <w:lang w:val="en-US"/>
        </w:rPr>
      </w:pPr>
      <w:r w:rsidRPr="006862ED">
        <w:rPr>
          <w:lang w:val="en-US"/>
        </w:rPr>
        <w:t>Abstract</w:t>
      </w:r>
      <w:r w:rsidRPr="00493C3E">
        <w:t xml:space="preserve">. </w:t>
      </w:r>
      <w:r w:rsidR="006862ED" w:rsidRPr="006862ED">
        <w:rPr>
          <w:lang w:val="en-US"/>
        </w:rPr>
        <w:t>In the article the authors reveal the benefits of using entertainment in computer science lessons in elementary school. Developed digital educational resource "Informatics Grade 1" is presented. Interesting tasks for grade 1 are presented in the form of interactive modules, two exercises on each topic. Exercises can be used to reinforce and review learned material.</w:t>
      </w:r>
    </w:p>
    <w:p w:rsidR="004F2EEB" w:rsidRPr="006862ED" w:rsidRDefault="004F2EEB" w:rsidP="004F2EEB">
      <w:pPr>
        <w:pStyle w:val="ad"/>
        <w:rPr>
          <w:lang w:val="en-US"/>
        </w:rPr>
      </w:pPr>
    </w:p>
    <w:p w:rsidR="004F2EEB" w:rsidRPr="006862ED" w:rsidRDefault="004F2EEB" w:rsidP="000A1C5F">
      <w:pPr>
        <w:pStyle w:val="ac"/>
      </w:pPr>
      <w:r w:rsidRPr="006862ED">
        <w:t xml:space="preserve">Ключевые </w:t>
      </w:r>
      <w:r w:rsidR="008F6056" w:rsidRPr="006862ED">
        <w:t>слова: цифровые образовательные ресурсы</w:t>
      </w:r>
      <w:r w:rsidRPr="006862ED">
        <w:t xml:space="preserve">, </w:t>
      </w:r>
      <w:r w:rsidR="008F6056" w:rsidRPr="006862ED">
        <w:t>начальная школа</w:t>
      </w:r>
      <w:r w:rsidRPr="006862ED">
        <w:t xml:space="preserve">, </w:t>
      </w:r>
      <w:r w:rsidR="008F6056" w:rsidRPr="006862ED">
        <w:t>занимательные задачи</w:t>
      </w:r>
      <w:r w:rsidRPr="006862ED">
        <w:t xml:space="preserve">, </w:t>
      </w:r>
      <w:r w:rsidR="008F6056" w:rsidRPr="006862ED">
        <w:t>интерактивные упражнения</w:t>
      </w:r>
      <w:r w:rsidRPr="006862ED">
        <w:t>.</w:t>
      </w:r>
    </w:p>
    <w:p w:rsidR="000A1C5F" w:rsidRPr="006862ED" w:rsidRDefault="000A1C5F" w:rsidP="004F2EEB">
      <w:pPr>
        <w:pStyle w:val="ad"/>
      </w:pPr>
    </w:p>
    <w:p w:rsidR="004F2EEB" w:rsidRPr="006862ED" w:rsidRDefault="004F2EEB" w:rsidP="000A1C5F">
      <w:pPr>
        <w:pStyle w:val="ac"/>
        <w:rPr>
          <w:lang w:val="en-US"/>
        </w:rPr>
      </w:pPr>
      <w:r w:rsidRPr="006862ED">
        <w:rPr>
          <w:lang w:val="en-US"/>
        </w:rPr>
        <w:t xml:space="preserve">Key words: </w:t>
      </w:r>
      <w:r w:rsidR="00E71801" w:rsidRPr="006862ED">
        <w:rPr>
          <w:lang w:val="en-US"/>
        </w:rPr>
        <w:t>digital educational resources, elementary school, interesting problems, interactive exercises</w:t>
      </w:r>
      <w:r w:rsidRPr="006862ED">
        <w:rPr>
          <w:lang w:val="en-US"/>
        </w:rPr>
        <w:t>.</w:t>
      </w:r>
    </w:p>
    <w:p w:rsidR="004F2EEB" w:rsidRPr="006862ED" w:rsidRDefault="004F2EEB" w:rsidP="004F2EEB">
      <w:pPr>
        <w:pStyle w:val="ad"/>
        <w:rPr>
          <w:lang w:val="en-US"/>
        </w:rPr>
      </w:pPr>
    </w:p>
    <w:p w:rsidR="00EF33E6" w:rsidRPr="00EF33E6" w:rsidRDefault="00EF33E6" w:rsidP="00EF33E6">
      <w:pPr>
        <w:pStyle w:val="ad"/>
      </w:pPr>
      <w:r w:rsidRPr="00EF33E6">
        <w:t xml:space="preserve">Использование занимательности в обучении является хорошим способом привлечь учеников к учебной деятельности. При </w:t>
      </w:r>
      <w:r w:rsidRPr="00EF33E6">
        <w:lastRenderedPageBreak/>
        <w:t>грамотном применении занимательности эффективность обучения резко увеличивается, возрастает мотивация первоклассников к обучению [1].</w:t>
      </w:r>
    </w:p>
    <w:p w:rsidR="00EF33E6" w:rsidRPr="00EF33E6" w:rsidRDefault="00EF33E6" w:rsidP="00EF33E6">
      <w:pPr>
        <w:pStyle w:val="ad"/>
      </w:pPr>
      <w:r w:rsidRPr="00EF33E6">
        <w:t xml:space="preserve">Обучение информатике в начальной школе создает основы для формирования приёмов умственной деятельности: школьники учатся анализировать, сравнивать, классифицировать объекты, устанавливать причинно-следственные связи, выявлять закономерности, выстраивать логические цепочки рассуждений. </w:t>
      </w:r>
    </w:p>
    <w:p w:rsidR="00EF33E6" w:rsidRPr="00EF33E6" w:rsidRDefault="00EF33E6" w:rsidP="00EF33E6">
      <w:pPr>
        <w:pStyle w:val="ad"/>
      </w:pPr>
      <w:r w:rsidRPr="00EF33E6">
        <w:t xml:space="preserve">Эффективную помощь в реализации этих задач оказывает применение занимательности на уроке, разнообразие видов задач позволяет использовать их при всех типах и на разных этапах уроков информатики в начальной школе. </w:t>
      </w:r>
    </w:p>
    <w:p w:rsidR="00EF33E6" w:rsidRPr="00EF33E6" w:rsidRDefault="00EF33E6" w:rsidP="00EF33E6">
      <w:pPr>
        <w:pStyle w:val="ad"/>
      </w:pPr>
      <w:r w:rsidRPr="00EF33E6">
        <w:t xml:space="preserve">Классификацией и типологией занимательных задач занимались многие ученые. Например, </w:t>
      </w:r>
      <w:proofErr w:type="spellStart"/>
      <w:r w:rsidRPr="00EF33E6">
        <w:t>Н.В.Чакалова</w:t>
      </w:r>
      <w:proofErr w:type="spellEnd"/>
      <w:r w:rsidRPr="00EF33E6">
        <w:t xml:space="preserve"> разделяет занимательные материалы по: форме; содержанию; форме и содержанию. </w:t>
      </w:r>
      <w:proofErr w:type="spellStart"/>
      <w:r w:rsidRPr="00EF33E6">
        <w:t>Е.А.Назаревская</w:t>
      </w:r>
      <w:proofErr w:type="spellEnd"/>
      <w:r w:rsidRPr="00EF33E6">
        <w:t xml:space="preserve"> классифицирует занимательные материалы как организационные, информационные, </w:t>
      </w:r>
      <w:proofErr w:type="spellStart"/>
      <w:r w:rsidRPr="00EF33E6">
        <w:t>внеучебные</w:t>
      </w:r>
      <w:proofErr w:type="spellEnd"/>
      <w:r w:rsidRPr="00EF33E6">
        <w:t xml:space="preserve"> и  учебные. Теплова Л.И.  Юматова О.Е., Макарова Н.В. разделяют задачи на типы такие как: задачи-рисунки, логические задачи, арифметические задачи, задачи-шутки и т.д.</w:t>
      </w:r>
    </w:p>
    <w:p w:rsidR="00EF33E6" w:rsidRPr="00EF33E6" w:rsidRDefault="00EF33E6" w:rsidP="00EF33E6">
      <w:pPr>
        <w:pStyle w:val="ad"/>
      </w:pPr>
      <w:r w:rsidRPr="00EF33E6">
        <w:t>Необходимо отметить, что для более эффективного обучения с использованием занимательных задач стоит придерживаться некоторых рекомендаций:</w:t>
      </w:r>
    </w:p>
    <w:p w:rsidR="00EF33E6" w:rsidRPr="00EF33E6" w:rsidRDefault="00EF33E6" w:rsidP="00EF33E6">
      <w:pPr>
        <w:pStyle w:val="af4"/>
        <w:numPr>
          <w:ilvl w:val="0"/>
          <w:numId w:val="11"/>
        </w:numPr>
        <w:jc w:val="both"/>
        <w:rPr>
          <w:b w:val="0"/>
        </w:rPr>
      </w:pPr>
      <w:r w:rsidRPr="00EF33E6">
        <w:rPr>
          <w:b w:val="0"/>
        </w:rPr>
        <w:t>установить определенное место занимательности, в структуре разрабатываемого урока;</w:t>
      </w:r>
    </w:p>
    <w:p w:rsidR="00EF33E6" w:rsidRPr="00EF33E6" w:rsidRDefault="00EF33E6" w:rsidP="00EF33E6">
      <w:pPr>
        <w:pStyle w:val="af4"/>
        <w:numPr>
          <w:ilvl w:val="0"/>
          <w:numId w:val="11"/>
        </w:numPr>
        <w:jc w:val="both"/>
        <w:rPr>
          <w:b w:val="0"/>
        </w:rPr>
      </w:pPr>
      <w:r w:rsidRPr="00EF33E6">
        <w:rPr>
          <w:b w:val="0"/>
        </w:rPr>
        <w:t>определить целевое использование занимательного материала;</w:t>
      </w:r>
    </w:p>
    <w:p w:rsidR="00EF33E6" w:rsidRPr="00EF33E6" w:rsidRDefault="00EF33E6" w:rsidP="00EF33E6">
      <w:pPr>
        <w:pStyle w:val="af4"/>
        <w:numPr>
          <w:ilvl w:val="0"/>
          <w:numId w:val="11"/>
        </w:numPr>
        <w:jc w:val="both"/>
        <w:rPr>
          <w:b w:val="0"/>
        </w:rPr>
      </w:pPr>
      <w:r w:rsidRPr="00EF33E6">
        <w:rPr>
          <w:b w:val="0"/>
        </w:rPr>
        <w:t>проверить, как занимательные задачи разумно сочетаются с целями урока;</w:t>
      </w:r>
    </w:p>
    <w:p w:rsidR="00EF33E6" w:rsidRPr="00EF33E6" w:rsidRDefault="00EF33E6" w:rsidP="00EF33E6">
      <w:pPr>
        <w:pStyle w:val="af4"/>
        <w:numPr>
          <w:ilvl w:val="0"/>
          <w:numId w:val="11"/>
        </w:numPr>
        <w:jc w:val="both"/>
        <w:rPr>
          <w:b w:val="0"/>
        </w:rPr>
      </w:pPr>
      <w:r w:rsidRPr="00EF33E6">
        <w:rPr>
          <w:b w:val="0"/>
        </w:rPr>
        <w:t>выяснить, можно ли использовать данный занимательный материал для первоклассников;</w:t>
      </w:r>
    </w:p>
    <w:p w:rsidR="00EF33E6" w:rsidRPr="00EF33E6" w:rsidRDefault="00EF33E6" w:rsidP="00EF33E6">
      <w:pPr>
        <w:pStyle w:val="af4"/>
        <w:numPr>
          <w:ilvl w:val="0"/>
          <w:numId w:val="11"/>
        </w:numPr>
        <w:jc w:val="both"/>
        <w:rPr>
          <w:b w:val="0"/>
        </w:rPr>
      </w:pPr>
      <w:r w:rsidRPr="00EF33E6">
        <w:rPr>
          <w:b w:val="0"/>
        </w:rPr>
        <w:t>включать данные задачи в каждый урок - нецелесообразно, если речь идет не об уроке контроля, то допускается использование одной, двух задач;</w:t>
      </w:r>
    </w:p>
    <w:p w:rsidR="00EF33E6" w:rsidRPr="00EF33E6" w:rsidRDefault="00EF33E6" w:rsidP="00EF33E6">
      <w:pPr>
        <w:pStyle w:val="af4"/>
        <w:numPr>
          <w:ilvl w:val="0"/>
          <w:numId w:val="11"/>
        </w:numPr>
        <w:jc w:val="both"/>
        <w:rPr>
          <w:b w:val="0"/>
        </w:rPr>
      </w:pPr>
      <w:r w:rsidRPr="00EF33E6">
        <w:rPr>
          <w:b w:val="0"/>
        </w:rPr>
        <w:t>не стоит выставлять оценку за решение занимательных задач, но на общую оценку первоклассника достигнутые результаты должны оказывать влияние.</w:t>
      </w:r>
    </w:p>
    <w:p w:rsidR="00EF33E6" w:rsidRPr="00EF33E6" w:rsidRDefault="00EF33E6" w:rsidP="00EF33E6">
      <w:pPr>
        <w:pStyle w:val="ad"/>
      </w:pPr>
      <w:r w:rsidRPr="00EF33E6">
        <w:t>Особое преимущество для учителя информатики – это возможность использования на уроках цифровые образовательные ресурсы.</w:t>
      </w:r>
    </w:p>
    <w:p w:rsidR="00EF33E6" w:rsidRPr="00EF33E6" w:rsidRDefault="00EF33E6" w:rsidP="00EF33E6">
      <w:pPr>
        <w:pStyle w:val="ad"/>
      </w:pPr>
      <w:r w:rsidRPr="00EF33E6">
        <w:lastRenderedPageBreak/>
        <w:t>Общение с компьютерной техникой на уроках вызывает у учащихся живой интерес [2], сначала берет верх игровая деятельность, а затем включается учебная. Применение цифровых образовательных ресурсов на уроке делает результативным обучение сравнению и анализу, способности выстраивать логические цепочки и классифицировать объекты, выявлять закономерности, а также контролю и самооценке. Ценность цифровых образовательных ресурсов заключается в моделировании процессов, которые сложно воспроизвести в условиях школьного обучения.</w:t>
      </w:r>
    </w:p>
    <w:p w:rsidR="00EF33E6" w:rsidRPr="00EF33E6" w:rsidRDefault="00EF33E6" w:rsidP="00EF33E6">
      <w:pPr>
        <w:pStyle w:val="ad"/>
      </w:pPr>
      <w:r w:rsidRPr="00EF33E6">
        <w:t>Цифровой образовательный ресурс «Информатика 1 класс»</w:t>
      </w:r>
      <w:r>
        <w:t xml:space="preserve"> (рис.1)</w:t>
      </w:r>
      <w:r w:rsidRPr="00EF33E6">
        <w:t xml:space="preserve"> был разработан с целью повышения мотивации первоклассников к изучению информатики, приобщения детей к современным техникам обработки информации, для закрепления и повторения изученного материала, включения занимательности в урок. </w:t>
      </w:r>
    </w:p>
    <w:p w:rsidR="00EF33E6" w:rsidRPr="00EF33E6" w:rsidRDefault="00CD4980" w:rsidP="00EF33E6">
      <w:pPr>
        <w:pStyle w:val="af4"/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3701415" cy="2068195"/>
            <wp:effectExtent l="0" t="0" r="0" b="0"/>
            <wp:docPr id="1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458" t="9053" r="14752" b="1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3E6" w:rsidRPr="00EF33E6" w:rsidRDefault="00EF33E6" w:rsidP="00EF33E6">
      <w:pPr>
        <w:pStyle w:val="af4"/>
        <w:jc w:val="center"/>
        <w:rPr>
          <w:b w:val="0"/>
        </w:rPr>
      </w:pPr>
      <w:r w:rsidRPr="00EF33E6">
        <w:rPr>
          <w:b w:val="0"/>
        </w:rPr>
        <w:t>Рисунок 1</w:t>
      </w:r>
      <w:r>
        <w:rPr>
          <w:b w:val="0"/>
        </w:rPr>
        <w:t xml:space="preserve">. </w:t>
      </w:r>
      <w:r w:rsidRPr="00EF33E6">
        <w:rPr>
          <w:b w:val="0"/>
        </w:rPr>
        <w:t xml:space="preserve"> Главная страница ЦОР «Информатика 1 класс»</w:t>
      </w:r>
    </w:p>
    <w:p w:rsidR="00EF33E6" w:rsidRPr="00EF33E6" w:rsidRDefault="00EF33E6" w:rsidP="00EF33E6">
      <w:pPr>
        <w:pStyle w:val="af4"/>
        <w:rPr>
          <w:b w:val="0"/>
        </w:rPr>
      </w:pPr>
    </w:p>
    <w:p w:rsidR="00EF33E6" w:rsidRPr="00EF33E6" w:rsidRDefault="00EF33E6" w:rsidP="00EF33E6">
      <w:pPr>
        <w:pStyle w:val="ad"/>
      </w:pPr>
      <w:r w:rsidRPr="00EF33E6">
        <w:t xml:space="preserve">Темы были выбраны на основе примерной программы по информатике для 1 класса и на основе авторской программы А.В. Горячева, К.И. Гориной и Н.И. Суворовой. </w:t>
      </w:r>
    </w:p>
    <w:p w:rsidR="00EF33E6" w:rsidRPr="00EF33E6" w:rsidRDefault="00EF33E6" w:rsidP="00EF33E6">
      <w:pPr>
        <w:pStyle w:val="ad"/>
      </w:pPr>
      <w:r w:rsidRPr="00EF33E6">
        <w:t>ЦОР «Информатика 1 класс» содержит следующие темы</w:t>
      </w:r>
      <w:r>
        <w:t xml:space="preserve"> (рис.2)</w:t>
      </w:r>
      <w:r w:rsidRPr="00EF33E6">
        <w:t>:</w:t>
      </w:r>
    </w:p>
    <w:p w:rsidR="00EF33E6" w:rsidRPr="00EF33E6" w:rsidRDefault="00EF33E6" w:rsidP="00EF33E6">
      <w:pPr>
        <w:pStyle w:val="af4"/>
        <w:rPr>
          <w:b w:val="0"/>
        </w:rPr>
      </w:pPr>
      <w:r w:rsidRPr="00EF33E6">
        <w:rPr>
          <w:b w:val="0"/>
        </w:rPr>
        <w:t xml:space="preserve"> </w:t>
      </w:r>
    </w:p>
    <w:p w:rsidR="00EF33E6" w:rsidRDefault="00CD4980" w:rsidP="00EF33E6">
      <w:pPr>
        <w:pStyle w:val="af4"/>
        <w:jc w:val="center"/>
        <w:rPr>
          <w:b w:val="0"/>
        </w:rPr>
      </w:pPr>
      <w:r>
        <w:rPr>
          <w:noProof/>
        </w:rPr>
        <w:lastRenderedPageBreak/>
        <w:drawing>
          <wp:inline distT="0" distB="0" distL="0" distR="0">
            <wp:extent cx="2569210" cy="287401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279" t="33878" r="63901" b="22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3E6" w:rsidRPr="00EF33E6" w:rsidRDefault="00EF33E6" w:rsidP="00EF33E6">
      <w:pPr>
        <w:pStyle w:val="af4"/>
        <w:jc w:val="center"/>
        <w:rPr>
          <w:b w:val="0"/>
        </w:rPr>
      </w:pPr>
      <w:r w:rsidRPr="00EF33E6">
        <w:rPr>
          <w:b w:val="0"/>
        </w:rPr>
        <w:t>Рисунок 2</w:t>
      </w:r>
      <w:r>
        <w:rPr>
          <w:b w:val="0"/>
        </w:rPr>
        <w:t xml:space="preserve">. </w:t>
      </w:r>
      <w:r w:rsidRPr="00EF33E6">
        <w:rPr>
          <w:b w:val="0"/>
        </w:rPr>
        <w:t>Темы ЦОР «Информатика 1 класс»</w:t>
      </w:r>
    </w:p>
    <w:p w:rsidR="00EF33E6" w:rsidRDefault="00EF33E6" w:rsidP="00EF33E6">
      <w:pPr>
        <w:pStyle w:val="ad"/>
      </w:pPr>
    </w:p>
    <w:p w:rsidR="00EF33E6" w:rsidRPr="00EF33E6" w:rsidRDefault="00EF33E6" w:rsidP="00EF33E6">
      <w:pPr>
        <w:pStyle w:val="ad"/>
      </w:pPr>
      <w:r w:rsidRPr="00EF33E6">
        <w:t>На каждую тему разработано по два упражнения, разного уровня сложности, для первичного закрепления и повторения ранее изученного материала</w:t>
      </w:r>
      <w:r>
        <w:t xml:space="preserve"> (рис.3)</w:t>
      </w:r>
      <w:r w:rsidRPr="00EF33E6">
        <w:t>.</w:t>
      </w:r>
    </w:p>
    <w:p w:rsidR="00EF33E6" w:rsidRDefault="00EF33E6" w:rsidP="00EF33E6">
      <w:pPr>
        <w:pStyle w:val="af4"/>
        <w:rPr>
          <w:b w:val="0"/>
        </w:rPr>
      </w:pPr>
      <w:r w:rsidRPr="00EF33E6">
        <w:rPr>
          <w:b w:val="0"/>
        </w:rPr>
        <w:t xml:space="preserve"> </w:t>
      </w:r>
    </w:p>
    <w:p w:rsidR="00EF33E6" w:rsidRPr="00EF33E6" w:rsidRDefault="00CD4980" w:rsidP="00EF33E6">
      <w:pPr>
        <w:pStyle w:val="af4"/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3505200" cy="2199005"/>
            <wp:effectExtent l="0" t="0" r="0" b="0"/>
            <wp:docPr id="3" name="Рисунок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671" t="13911" r="14813" b="5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3E6" w:rsidRPr="00EF33E6" w:rsidRDefault="00EF33E6" w:rsidP="00EF33E6">
      <w:pPr>
        <w:pStyle w:val="af4"/>
        <w:jc w:val="center"/>
        <w:rPr>
          <w:b w:val="0"/>
        </w:rPr>
      </w:pPr>
      <w:r w:rsidRPr="00EF33E6">
        <w:rPr>
          <w:b w:val="0"/>
        </w:rPr>
        <w:t xml:space="preserve">Рисунок </w:t>
      </w:r>
      <w:r>
        <w:rPr>
          <w:b w:val="0"/>
        </w:rPr>
        <w:t>3.</w:t>
      </w:r>
      <w:r w:rsidRPr="00EF33E6">
        <w:rPr>
          <w:b w:val="0"/>
        </w:rPr>
        <w:t xml:space="preserve"> Страница темы «Цвет предметов»</w:t>
      </w:r>
    </w:p>
    <w:p w:rsidR="00EF33E6" w:rsidRPr="00EF33E6" w:rsidRDefault="00CD4980" w:rsidP="002A443B">
      <w:pPr>
        <w:pStyle w:val="af4"/>
        <w:rPr>
          <w:b w:val="0"/>
        </w:rPr>
      </w:pPr>
      <w:r>
        <w:rPr>
          <w:noProof/>
        </w:rPr>
        <w:lastRenderedPageBreak/>
        <w:drawing>
          <wp:inline distT="0" distB="0" distL="0" distR="0">
            <wp:extent cx="3896995" cy="2351405"/>
            <wp:effectExtent l="0" t="0" r="0" b="0"/>
            <wp:docPr id="4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468" t="7771" r="7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3E6" w:rsidRPr="00EF33E6" w:rsidRDefault="00EF33E6" w:rsidP="002A443B">
      <w:pPr>
        <w:pStyle w:val="af4"/>
        <w:rPr>
          <w:b w:val="0"/>
        </w:rPr>
      </w:pPr>
      <w:r w:rsidRPr="00EF33E6">
        <w:rPr>
          <w:b w:val="0"/>
        </w:rPr>
        <w:t xml:space="preserve"> Рисунок</w:t>
      </w:r>
      <w:r w:rsidR="002A443B">
        <w:rPr>
          <w:b w:val="0"/>
        </w:rPr>
        <w:t xml:space="preserve"> 4.</w:t>
      </w:r>
      <w:r w:rsidRPr="00EF33E6">
        <w:rPr>
          <w:b w:val="0"/>
        </w:rPr>
        <w:t xml:space="preserve"> Упражнение 1 в теме «Размер предметов»</w:t>
      </w:r>
    </w:p>
    <w:p w:rsidR="00EF33E6" w:rsidRPr="00EF33E6" w:rsidRDefault="00EF33E6" w:rsidP="00EF33E6">
      <w:pPr>
        <w:pStyle w:val="af4"/>
        <w:rPr>
          <w:b w:val="0"/>
        </w:rPr>
      </w:pPr>
    </w:p>
    <w:p w:rsidR="00EF33E6" w:rsidRPr="00EF33E6" w:rsidRDefault="00CD4980" w:rsidP="002A443B">
      <w:pPr>
        <w:pStyle w:val="af4"/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3853815" cy="1915795"/>
            <wp:effectExtent l="0" t="0" r="0" b="0"/>
            <wp:docPr id="5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692" r="15172" b="38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3E6" w:rsidRDefault="00EF33E6" w:rsidP="002A443B">
      <w:pPr>
        <w:pStyle w:val="af4"/>
        <w:jc w:val="center"/>
        <w:rPr>
          <w:b w:val="0"/>
        </w:rPr>
      </w:pPr>
      <w:r w:rsidRPr="00EF33E6">
        <w:rPr>
          <w:b w:val="0"/>
        </w:rPr>
        <w:t xml:space="preserve">Рисунок </w:t>
      </w:r>
      <w:r w:rsidR="002A443B">
        <w:rPr>
          <w:b w:val="0"/>
        </w:rPr>
        <w:t>5.</w:t>
      </w:r>
      <w:r w:rsidRPr="00EF33E6">
        <w:rPr>
          <w:b w:val="0"/>
        </w:rPr>
        <w:t xml:space="preserve"> Упражнение 2 в теме «Название и признаки предметов»</w:t>
      </w:r>
    </w:p>
    <w:p w:rsidR="002A443B" w:rsidRPr="00EF33E6" w:rsidRDefault="002A443B" w:rsidP="002A443B">
      <w:pPr>
        <w:pStyle w:val="af4"/>
        <w:jc w:val="center"/>
        <w:rPr>
          <w:b w:val="0"/>
        </w:rPr>
      </w:pPr>
    </w:p>
    <w:p w:rsidR="00EF33E6" w:rsidRPr="00EF33E6" w:rsidRDefault="00EF33E6" w:rsidP="002A443B">
      <w:pPr>
        <w:pStyle w:val="ad"/>
      </w:pPr>
      <w:r w:rsidRPr="00EF33E6">
        <w:t xml:space="preserve">Упражнения по длительности выполнения не превышают допустимое время нахождения ребенка за компьютером во время урока. Согласно требованиям, в 1 классах оно должно не превышать 15 минут [3]. </w:t>
      </w:r>
    </w:p>
    <w:p w:rsidR="00EF33E6" w:rsidRPr="00EF33E6" w:rsidRDefault="00EF33E6" w:rsidP="002A443B">
      <w:pPr>
        <w:pStyle w:val="ad"/>
      </w:pPr>
      <w:r w:rsidRPr="00EF33E6">
        <w:t xml:space="preserve">Занимательные задания разработаны при помощи сервиса LearningApps.org, который используются для разработки небольших общедоступных интерактивных модулей (упражнений), </w:t>
      </w:r>
      <w:r w:rsidRPr="00EF33E6">
        <w:lastRenderedPageBreak/>
        <w:t xml:space="preserve">что оказывает огромную поддержку обучению и преподаванию. Данные упражнения могут быть использованы в образовательном процессе и создаются </w:t>
      </w:r>
      <w:proofErr w:type="spellStart"/>
      <w:r w:rsidRPr="00EF33E6">
        <w:t>онлайн</w:t>
      </w:r>
      <w:proofErr w:type="spellEnd"/>
      <w:r w:rsidRPr="00EF33E6">
        <w:t>. Для создания таких упражнений на сайте предлагается несколько шаблонов (упражнения на классификацию, тесты с множественным выбором и т. д.).</w:t>
      </w:r>
    </w:p>
    <w:p w:rsidR="00EF33E6" w:rsidRPr="00EF33E6" w:rsidRDefault="00EF33E6" w:rsidP="002A443B">
      <w:pPr>
        <w:pStyle w:val="ad"/>
      </w:pPr>
      <w:r w:rsidRPr="00EF33E6">
        <w:t>Упражнения содержат подсказки</w:t>
      </w:r>
      <w:r w:rsidR="002A443B">
        <w:t xml:space="preserve"> (рис.6)</w:t>
      </w:r>
      <w:r w:rsidRPr="00EF33E6">
        <w:t>, помогающие и направляющие учащихся в нужном направлении:</w:t>
      </w:r>
    </w:p>
    <w:p w:rsidR="002A443B" w:rsidRPr="00EF33E6" w:rsidRDefault="00CD4980" w:rsidP="002A443B">
      <w:pPr>
        <w:pStyle w:val="ad"/>
        <w:jc w:val="center"/>
      </w:pPr>
      <w:r>
        <w:rPr>
          <w:noProof/>
        </w:rPr>
        <w:drawing>
          <wp:inline distT="0" distB="0" distL="0" distR="0">
            <wp:extent cx="3810000" cy="1589405"/>
            <wp:effectExtent l="0" t="0" r="0" b="0"/>
            <wp:docPr id="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526" t="33768" r="25616" b="29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3E6" w:rsidRPr="00EF33E6" w:rsidRDefault="00EF33E6" w:rsidP="002A443B">
      <w:pPr>
        <w:pStyle w:val="ad"/>
        <w:jc w:val="center"/>
      </w:pPr>
      <w:r w:rsidRPr="00EF33E6">
        <w:t xml:space="preserve">Рисунок </w:t>
      </w:r>
      <w:r w:rsidR="002A443B">
        <w:t xml:space="preserve">6. </w:t>
      </w:r>
      <w:r w:rsidRPr="00EF33E6">
        <w:t>Подсказки в упражнении 1 для темы «Понятия "</w:t>
      </w:r>
      <w:proofErr w:type="spellStart"/>
      <w:r w:rsidRPr="00EF33E6">
        <w:t>↑↓</w:t>
      </w:r>
      <w:proofErr w:type="spellEnd"/>
      <w:r w:rsidRPr="00EF33E6">
        <w:t>←→"».</w:t>
      </w:r>
    </w:p>
    <w:p w:rsidR="00EF33E6" w:rsidRPr="00EF33E6" w:rsidRDefault="00EF33E6" w:rsidP="002A443B">
      <w:pPr>
        <w:pStyle w:val="ad"/>
      </w:pPr>
    </w:p>
    <w:p w:rsidR="00EF33E6" w:rsidRDefault="00EF33E6" w:rsidP="002A443B">
      <w:pPr>
        <w:pStyle w:val="ad"/>
      </w:pPr>
      <w:r w:rsidRPr="00EF33E6">
        <w:t>А также, одобрительные заключения, при правильном выполнении упражнения.</w:t>
      </w:r>
    </w:p>
    <w:p w:rsidR="00EF33E6" w:rsidRPr="00EF33E6" w:rsidRDefault="00EF33E6" w:rsidP="002A443B">
      <w:pPr>
        <w:pStyle w:val="ad"/>
      </w:pPr>
      <w:r w:rsidRPr="00EF33E6">
        <w:t>Упражнения можно комбинировать с заданиями в рабочей тетради во время традиционного урока, а также во время уроков с применением игровых технологий. Разработанный цифровой образовательный ресурс значительно улучшит эффективность внедрения занимательного материала на уроках информатики в 1 классе.</w:t>
      </w:r>
    </w:p>
    <w:p w:rsidR="004F2EEB" w:rsidRDefault="004F2EEB" w:rsidP="004F2EEB">
      <w:pPr>
        <w:pStyle w:val="af4"/>
      </w:pPr>
      <w:r>
        <w:t>Литература</w:t>
      </w:r>
    </w:p>
    <w:p w:rsidR="0080107D" w:rsidRPr="0080107D" w:rsidRDefault="0080107D" w:rsidP="0080107D">
      <w:pPr>
        <w:pStyle w:val="ad"/>
        <w:numPr>
          <w:ilvl w:val="0"/>
          <w:numId w:val="12"/>
        </w:numPr>
      </w:pPr>
      <w:proofErr w:type="spellStart"/>
      <w:r w:rsidRPr="0080107D">
        <w:t>Микерова</w:t>
      </w:r>
      <w:proofErr w:type="spellEnd"/>
      <w:r w:rsidRPr="0080107D">
        <w:t xml:space="preserve"> Л.Н. Элементы развития познавательного интереса на уроках информатики / </w:t>
      </w:r>
      <w:proofErr w:type="spellStart"/>
      <w:r w:rsidRPr="0080107D">
        <w:t>www.rusedu.info</w:t>
      </w:r>
      <w:proofErr w:type="spellEnd"/>
    </w:p>
    <w:p w:rsidR="0080107D" w:rsidRPr="0080107D" w:rsidRDefault="0080107D" w:rsidP="0080107D">
      <w:pPr>
        <w:pStyle w:val="ad"/>
        <w:numPr>
          <w:ilvl w:val="0"/>
          <w:numId w:val="12"/>
        </w:numPr>
      </w:pPr>
      <w:r w:rsidRPr="0080107D">
        <w:t>Евдокимова В.Е. Использование цифровых образовательных ресурсов в формировании представлений об окружающем мире у детей старшего дошкольного возраста // Интернет-журнал «Мир науки» 2017</w:t>
      </w:r>
    </w:p>
    <w:p w:rsidR="004F2EEB" w:rsidRPr="004F2EEB" w:rsidRDefault="00CB6F07" w:rsidP="0080107D">
      <w:pPr>
        <w:pStyle w:val="ad"/>
        <w:numPr>
          <w:ilvl w:val="0"/>
          <w:numId w:val="12"/>
        </w:numPr>
      </w:pPr>
      <w:hyperlink r:id="rId10" w:history="1">
        <w:r w:rsidR="0080107D" w:rsidRPr="0080107D">
          <w:rPr>
            <w:rStyle w:val="a6"/>
          </w:rPr>
          <w:t>Об утверждении Санитарных правил "Санитарно-эпидемиологические требования к объектам образования" (</w:t>
        </w:r>
        <w:proofErr w:type="spellStart"/>
        <w:r w:rsidR="0080107D" w:rsidRPr="0080107D">
          <w:rPr>
            <w:rStyle w:val="a6"/>
          </w:rPr>
          <w:t>uchet.kz</w:t>
        </w:r>
        <w:proofErr w:type="spellEnd"/>
        <w:r w:rsidR="0080107D" w:rsidRPr="0080107D">
          <w:rPr>
            <w:rStyle w:val="a6"/>
          </w:rPr>
          <w:t>)</w:t>
        </w:r>
      </w:hyperlink>
    </w:p>
    <w:sectPr w:rsidR="004F2EEB" w:rsidRPr="004F2EEB" w:rsidSect="00446F68">
      <w:pgSz w:w="8392" w:h="11907" w:code="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7B2"/>
    <w:multiLevelType w:val="hybridMultilevel"/>
    <w:tmpl w:val="843EDFE8"/>
    <w:lvl w:ilvl="0" w:tplc="709EF104">
      <w:start w:val="1"/>
      <w:numFmt w:val="decimal"/>
      <w:lvlText w:val="%1."/>
      <w:lvlJc w:val="left"/>
      <w:pPr>
        <w:tabs>
          <w:tab w:val="num" w:pos="982"/>
        </w:tabs>
        <w:ind w:left="982" w:hanging="58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>
    <w:nsid w:val="12F50666"/>
    <w:multiLevelType w:val="hybridMultilevel"/>
    <w:tmpl w:val="596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95BC4"/>
    <w:multiLevelType w:val="hybridMultilevel"/>
    <w:tmpl w:val="8EB8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E2062"/>
    <w:multiLevelType w:val="multilevel"/>
    <w:tmpl w:val="3DCAE3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>
    <w:nsid w:val="25FA170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A216F25"/>
    <w:multiLevelType w:val="hybridMultilevel"/>
    <w:tmpl w:val="C4FC8C44"/>
    <w:lvl w:ilvl="0" w:tplc="55087AA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2A404A"/>
    <w:multiLevelType w:val="hybridMultilevel"/>
    <w:tmpl w:val="5A501E9C"/>
    <w:lvl w:ilvl="0" w:tplc="9BDCF7D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7">
    <w:nsid w:val="389B60D9"/>
    <w:multiLevelType w:val="hybridMultilevel"/>
    <w:tmpl w:val="6C2C369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8">
    <w:nsid w:val="50C73608"/>
    <w:multiLevelType w:val="hybridMultilevel"/>
    <w:tmpl w:val="205829B4"/>
    <w:lvl w:ilvl="0" w:tplc="6E74D11C">
      <w:start w:val="1"/>
      <w:numFmt w:val="decimal"/>
      <w:pStyle w:val="a0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B50F4E"/>
    <w:multiLevelType w:val="hybridMultilevel"/>
    <w:tmpl w:val="9F8AE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55615"/>
    <w:multiLevelType w:val="hybridMultilevel"/>
    <w:tmpl w:val="3DCAE3EE"/>
    <w:lvl w:ilvl="0" w:tplc="A9B40DDC">
      <w:start w:val="1"/>
      <w:numFmt w:val="bullet"/>
      <w:pStyle w:val="a1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7E497F69"/>
    <w:multiLevelType w:val="multilevel"/>
    <w:tmpl w:val="FB6E418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characterSpacingControl w:val="doNotCompress"/>
  <w:compat/>
  <w:rsids>
    <w:rsidRoot w:val="005042EF"/>
    <w:rsid w:val="00042A7E"/>
    <w:rsid w:val="000624CE"/>
    <w:rsid w:val="0006676E"/>
    <w:rsid w:val="0006695B"/>
    <w:rsid w:val="000950AB"/>
    <w:rsid w:val="000A1C5F"/>
    <w:rsid w:val="000B313B"/>
    <w:rsid w:val="000D03D3"/>
    <w:rsid w:val="00107989"/>
    <w:rsid w:val="0012043A"/>
    <w:rsid w:val="00124F64"/>
    <w:rsid w:val="001252D5"/>
    <w:rsid w:val="0014356B"/>
    <w:rsid w:val="00145783"/>
    <w:rsid w:val="0014718A"/>
    <w:rsid w:val="00152202"/>
    <w:rsid w:val="00152591"/>
    <w:rsid w:val="00157D63"/>
    <w:rsid w:val="00164C8E"/>
    <w:rsid w:val="00167BFB"/>
    <w:rsid w:val="0017325A"/>
    <w:rsid w:val="00192E5A"/>
    <w:rsid w:val="001A1639"/>
    <w:rsid w:val="001C2F84"/>
    <w:rsid w:val="001C3721"/>
    <w:rsid w:val="001D0EB7"/>
    <w:rsid w:val="001F29D3"/>
    <w:rsid w:val="00205BB1"/>
    <w:rsid w:val="00210C3E"/>
    <w:rsid w:val="002201B2"/>
    <w:rsid w:val="00220BDE"/>
    <w:rsid w:val="0024377B"/>
    <w:rsid w:val="00245FEB"/>
    <w:rsid w:val="00247C9E"/>
    <w:rsid w:val="00252A3F"/>
    <w:rsid w:val="002675CD"/>
    <w:rsid w:val="00277C36"/>
    <w:rsid w:val="00285211"/>
    <w:rsid w:val="00286C7D"/>
    <w:rsid w:val="00296BBA"/>
    <w:rsid w:val="002A3151"/>
    <w:rsid w:val="002A443B"/>
    <w:rsid w:val="002A6DF2"/>
    <w:rsid w:val="002B7C4C"/>
    <w:rsid w:val="002D5992"/>
    <w:rsid w:val="00325F3E"/>
    <w:rsid w:val="003312B3"/>
    <w:rsid w:val="0033247D"/>
    <w:rsid w:val="00340D1D"/>
    <w:rsid w:val="00342534"/>
    <w:rsid w:val="003437F1"/>
    <w:rsid w:val="00354742"/>
    <w:rsid w:val="00374850"/>
    <w:rsid w:val="003772C2"/>
    <w:rsid w:val="003A393B"/>
    <w:rsid w:val="003C4954"/>
    <w:rsid w:val="003D2013"/>
    <w:rsid w:val="003E390D"/>
    <w:rsid w:val="00430319"/>
    <w:rsid w:val="00446F68"/>
    <w:rsid w:val="004606C5"/>
    <w:rsid w:val="00475923"/>
    <w:rsid w:val="00493C3E"/>
    <w:rsid w:val="004B4C14"/>
    <w:rsid w:val="004B754C"/>
    <w:rsid w:val="004C1147"/>
    <w:rsid w:val="004C56AA"/>
    <w:rsid w:val="004F2EEB"/>
    <w:rsid w:val="005042EF"/>
    <w:rsid w:val="00523801"/>
    <w:rsid w:val="0054498E"/>
    <w:rsid w:val="00590455"/>
    <w:rsid w:val="005A600D"/>
    <w:rsid w:val="005A7A28"/>
    <w:rsid w:val="005B758F"/>
    <w:rsid w:val="005C36E9"/>
    <w:rsid w:val="005E239B"/>
    <w:rsid w:val="005E23BA"/>
    <w:rsid w:val="006001E5"/>
    <w:rsid w:val="006150D0"/>
    <w:rsid w:val="00654E74"/>
    <w:rsid w:val="00660F49"/>
    <w:rsid w:val="00664FD7"/>
    <w:rsid w:val="00682736"/>
    <w:rsid w:val="006862ED"/>
    <w:rsid w:val="0068696B"/>
    <w:rsid w:val="00686CEF"/>
    <w:rsid w:val="00691C25"/>
    <w:rsid w:val="006A7D7D"/>
    <w:rsid w:val="006B3451"/>
    <w:rsid w:val="006B41AD"/>
    <w:rsid w:val="006B4C5A"/>
    <w:rsid w:val="006F1E66"/>
    <w:rsid w:val="006F741A"/>
    <w:rsid w:val="00713112"/>
    <w:rsid w:val="00727C69"/>
    <w:rsid w:val="00733182"/>
    <w:rsid w:val="00753CD9"/>
    <w:rsid w:val="00756193"/>
    <w:rsid w:val="00786172"/>
    <w:rsid w:val="007E10F3"/>
    <w:rsid w:val="0080107D"/>
    <w:rsid w:val="00810426"/>
    <w:rsid w:val="00813F2D"/>
    <w:rsid w:val="00831735"/>
    <w:rsid w:val="00840603"/>
    <w:rsid w:val="0084679A"/>
    <w:rsid w:val="00867330"/>
    <w:rsid w:val="00885BE1"/>
    <w:rsid w:val="008904DF"/>
    <w:rsid w:val="00893544"/>
    <w:rsid w:val="008A0FBE"/>
    <w:rsid w:val="008D6DA0"/>
    <w:rsid w:val="008E6B65"/>
    <w:rsid w:val="008F45BD"/>
    <w:rsid w:val="008F6056"/>
    <w:rsid w:val="0094547F"/>
    <w:rsid w:val="009507C9"/>
    <w:rsid w:val="00981755"/>
    <w:rsid w:val="00985CA2"/>
    <w:rsid w:val="00987A26"/>
    <w:rsid w:val="009C2312"/>
    <w:rsid w:val="009C3DB0"/>
    <w:rsid w:val="009F7D1B"/>
    <w:rsid w:val="00A0099E"/>
    <w:rsid w:val="00A43579"/>
    <w:rsid w:val="00A61558"/>
    <w:rsid w:val="00A71152"/>
    <w:rsid w:val="00A8353E"/>
    <w:rsid w:val="00AA10A0"/>
    <w:rsid w:val="00AB30C0"/>
    <w:rsid w:val="00AB6DA0"/>
    <w:rsid w:val="00AC1EAA"/>
    <w:rsid w:val="00AE1508"/>
    <w:rsid w:val="00B24CA5"/>
    <w:rsid w:val="00B25E88"/>
    <w:rsid w:val="00B516F3"/>
    <w:rsid w:val="00B5573E"/>
    <w:rsid w:val="00B648DD"/>
    <w:rsid w:val="00B70985"/>
    <w:rsid w:val="00B81754"/>
    <w:rsid w:val="00BD5D91"/>
    <w:rsid w:val="00C1784A"/>
    <w:rsid w:val="00C21A9C"/>
    <w:rsid w:val="00C37F5F"/>
    <w:rsid w:val="00C44C6C"/>
    <w:rsid w:val="00C63AAB"/>
    <w:rsid w:val="00C86B25"/>
    <w:rsid w:val="00CB6F07"/>
    <w:rsid w:val="00CD4980"/>
    <w:rsid w:val="00CD6328"/>
    <w:rsid w:val="00CE154A"/>
    <w:rsid w:val="00CF7B20"/>
    <w:rsid w:val="00D11C5C"/>
    <w:rsid w:val="00D12563"/>
    <w:rsid w:val="00D155CC"/>
    <w:rsid w:val="00D224A6"/>
    <w:rsid w:val="00D316B3"/>
    <w:rsid w:val="00D37E8A"/>
    <w:rsid w:val="00D50310"/>
    <w:rsid w:val="00D53586"/>
    <w:rsid w:val="00D5566C"/>
    <w:rsid w:val="00D63CCB"/>
    <w:rsid w:val="00DC3EC7"/>
    <w:rsid w:val="00DC7B6C"/>
    <w:rsid w:val="00DF2B01"/>
    <w:rsid w:val="00E26FC5"/>
    <w:rsid w:val="00E3637A"/>
    <w:rsid w:val="00E51596"/>
    <w:rsid w:val="00E660BD"/>
    <w:rsid w:val="00E669D4"/>
    <w:rsid w:val="00E71801"/>
    <w:rsid w:val="00E82FCE"/>
    <w:rsid w:val="00EB2E72"/>
    <w:rsid w:val="00EB64AE"/>
    <w:rsid w:val="00EC0A77"/>
    <w:rsid w:val="00EC2506"/>
    <w:rsid w:val="00ED656E"/>
    <w:rsid w:val="00EE12D7"/>
    <w:rsid w:val="00EF28C3"/>
    <w:rsid w:val="00EF33E6"/>
    <w:rsid w:val="00EF7972"/>
    <w:rsid w:val="00F058CA"/>
    <w:rsid w:val="00F2201D"/>
    <w:rsid w:val="00F30812"/>
    <w:rsid w:val="00F37110"/>
    <w:rsid w:val="00F412CF"/>
    <w:rsid w:val="00F47442"/>
    <w:rsid w:val="00F67967"/>
    <w:rsid w:val="00F74F97"/>
    <w:rsid w:val="00F84D19"/>
    <w:rsid w:val="00F97F99"/>
    <w:rsid w:val="00FB370D"/>
    <w:rsid w:val="00FC3BB2"/>
    <w:rsid w:val="00FF5E72"/>
    <w:rsid w:val="00FF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D5D91"/>
    <w:rPr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3437F1"/>
    <w:rPr>
      <w:color w:val="0000FF"/>
      <w:u w:val="single"/>
    </w:rPr>
  </w:style>
  <w:style w:type="table" w:styleId="a7">
    <w:name w:val="Table Grid"/>
    <w:basedOn w:val="a4"/>
    <w:rsid w:val="00157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А_Нумерованный_список"/>
    <w:basedOn w:val="a2"/>
    <w:rsid w:val="00A0099E"/>
    <w:pPr>
      <w:numPr>
        <w:numId w:val="10"/>
      </w:numPr>
      <w:jc w:val="both"/>
    </w:pPr>
    <w:rPr>
      <w:sz w:val="20"/>
      <w:szCs w:val="20"/>
    </w:rPr>
  </w:style>
  <w:style w:type="paragraph" w:customStyle="1" w:styleId="a1">
    <w:name w:val="А_Маркированный_список"/>
    <w:basedOn w:val="a2"/>
    <w:rsid w:val="00E82FCE"/>
    <w:pPr>
      <w:numPr>
        <w:numId w:val="6"/>
      </w:numPr>
      <w:jc w:val="both"/>
    </w:pPr>
    <w:rPr>
      <w:sz w:val="20"/>
      <w:szCs w:val="20"/>
    </w:rPr>
  </w:style>
  <w:style w:type="paragraph" w:customStyle="1" w:styleId="a8">
    <w:name w:val="А_Авторы"/>
    <w:basedOn w:val="a1"/>
    <w:rsid w:val="00E82FCE"/>
    <w:pPr>
      <w:numPr>
        <w:numId w:val="0"/>
      </w:numPr>
    </w:pPr>
    <w:rPr>
      <w:b/>
    </w:rPr>
  </w:style>
  <w:style w:type="paragraph" w:customStyle="1" w:styleId="a9">
    <w:name w:val="А_Название_статьи"/>
    <w:basedOn w:val="a2"/>
    <w:rsid w:val="003772C2"/>
    <w:rPr>
      <w:i/>
      <w:sz w:val="20"/>
      <w:szCs w:val="20"/>
    </w:rPr>
  </w:style>
  <w:style w:type="paragraph" w:customStyle="1" w:styleId="aa">
    <w:name w:val="А_Аннотация"/>
    <w:basedOn w:val="a2"/>
    <w:link w:val="ab"/>
    <w:rsid w:val="003772C2"/>
    <w:pPr>
      <w:jc w:val="both"/>
    </w:pPr>
    <w:rPr>
      <w:sz w:val="20"/>
      <w:szCs w:val="20"/>
    </w:rPr>
  </w:style>
  <w:style w:type="paragraph" w:customStyle="1" w:styleId="ac">
    <w:name w:val="А_Ключевые_слова"/>
    <w:basedOn w:val="a2"/>
    <w:rsid w:val="003772C2"/>
    <w:pPr>
      <w:jc w:val="both"/>
    </w:pPr>
    <w:rPr>
      <w:sz w:val="20"/>
      <w:szCs w:val="20"/>
    </w:rPr>
  </w:style>
  <w:style w:type="paragraph" w:customStyle="1" w:styleId="ad">
    <w:name w:val="А_Обычный_абзац"/>
    <w:basedOn w:val="a2"/>
    <w:rsid w:val="003772C2"/>
    <w:pPr>
      <w:ind w:firstLine="397"/>
      <w:jc w:val="both"/>
    </w:pPr>
    <w:rPr>
      <w:sz w:val="20"/>
      <w:szCs w:val="20"/>
    </w:rPr>
  </w:style>
  <w:style w:type="paragraph" w:customStyle="1" w:styleId="ae">
    <w:name w:val="А_Название_таблицы"/>
    <w:basedOn w:val="a2"/>
    <w:rsid w:val="00EF28C3"/>
    <w:pPr>
      <w:keepNext/>
      <w:jc w:val="both"/>
    </w:pPr>
    <w:rPr>
      <w:sz w:val="20"/>
      <w:szCs w:val="20"/>
    </w:rPr>
  </w:style>
  <w:style w:type="paragraph" w:customStyle="1" w:styleId="af">
    <w:name w:val="А_Заголовок_таблицы"/>
    <w:basedOn w:val="a2"/>
    <w:rsid w:val="003772C2"/>
    <w:pPr>
      <w:jc w:val="center"/>
    </w:pPr>
    <w:rPr>
      <w:sz w:val="20"/>
      <w:szCs w:val="20"/>
    </w:rPr>
  </w:style>
  <w:style w:type="paragraph" w:customStyle="1" w:styleId="af0">
    <w:name w:val="А_ячейки_таблицы"/>
    <w:basedOn w:val="a2"/>
    <w:rsid w:val="003772C2"/>
    <w:pPr>
      <w:jc w:val="both"/>
    </w:pPr>
    <w:rPr>
      <w:sz w:val="20"/>
      <w:szCs w:val="20"/>
    </w:rPr>
  </w:style>
  <w:style w:type="paragraph" w:customStyle="1" w:styleId="af1">
    <w:name w:val="А_Место_работы"/>
    <w:basedOn w:val="a2"/>
    <w:rsid w:val="00EF28C3"/>
    <w:pPr>
      <w:jc w:val="center"/>
    </w:pPr>
    <w:rPr>
      <w:i/>
      <w:sz w:val="18"/>
      <w:szCs w:val="18"/>
    </w:rPr>
  </w:style>
  <w:style w:type="paragraph" w:customStyle="1" w:styleId="af2">
    <w:name w:val="А_Рисунок"/>
    <w:basedOn w:val="ad"/>
    <w:rsid w:val="00210C3E"/>
    <w:pPr>
      <w:keepNext/>
      <w:spacing w:before="120" w:after="120"/>
      <w:ind w:firstLine="0"/>
      <w:jc w:val="center"/>
    </w:pPr>
  </w:style>
  <w:style w:type="paragraph" w:customStyle="1" w:styleId="af3">
    <w:name w:val="А_Название_рисунка"/>
    <w:basedOn w:val="af2"/>
    <w:rsid w:val="00210C3E"/>
    <w:pPr>
      <w:keepNext w:val="0"/>
      <w:spacing w:before="0"/>
    </w:pPr>
  </w:style>
  <w:style w:type="paragraph" w:customStyle="1" w:styleId="af4">
    <w:name w:val="А_Заголовок_списка_литературы"/>
    <w:basedOn w:val="ad"/>
    <w:rsid w:val="00EF28C3"/>
    <w:pPr>
      <w:jc w:val="left"/>
    </w:pPr>
    <w:rPr>
      <w:b/>
    </w:rPr>
  </w:style>
  <w:style w:type="paragraph" w:customStyle="1" w:styleId="a">
    <w:name w:val="А_Элемент_списка_литературы"/>
    <w:basedOn w:val="a0"/>
    <w:rsid w:val="00220BDE"/>
    <w:pPr>
      <w:numPr>
        <w:numId w:val="4"/>
      </w:numPr>
    </w:pPr>
  </w:style>
  <w:style w:type="paragraph" w:customStyle="1" w:styleId="af5">
    <w:name w:val="А_Формула"/>
    <w:basedOn w:val="ad"/>
    <w:rsid w:val="00446F68"/>
    <w:pPr>
      <w:tabs>
        <w:tab w:val="center" w:pos="2835"/>
        <w:tab w:val="right" w:pos="5670"/>
      </w:tabs>
      <w:ind w:firstLine="0"/>
    </w:pPr>
  </w:style>
  <w:style w:type="character" w:customStyle="1" w:styleId="ab">
    <w:name w:val="А_Аннотация Знак"/>
    <w:link w:val="aa"/>
    <w:rsid w:val="004F2EEB"/>
    <w:rPr>
      <w:lang w:val="ru-RU" w:eastAsia="ru-RU" w:bidi="ar-SA"/>
    </w:rPr>
  </w:style>
  <w:style w:type="character" w:customStyle="1" w:styleId="UnresolvedMention">
    <w:name w:val="Unresolved Mention"/>
    <w:uiPriority w:val="99"/>
    <w:semiHidden/>
    <w:unhideWhenUsed/>
    <w:rsid w:val="0080107D"/>
    <w:rPr>
      <w:color w:val="605E5C"/>
      <w:shd w:val="clear" w:color="auto" w:fill="E1DFDD"/>
    </w:rPr>
  </w:style>
  <w:style w:type="paragraph" w:styleId="af6">
    <w:name w:val="Balloon Text"/>
    <w:basedOn w:val="a2"/>
    <w:link w:val="af7"/>
    <w:rsid w:val="00493C3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3"/>
    <w:link w:val="af6"/>
    <w:rsid w:val="00493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zakon.uchet.kz/rus/docs/V170001568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64;&#1072;&#1073;&#1083;&#1086;&#1085;_&#1089;&#1090;&#1072;&#1090;&#110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Шаблон_статьи.dot</Template>
  <TotalTime>13</TotalTime>
  <Pages>6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 И</vt:lpstr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 И</dc:title>
  <dc:creator>User</dc:creator>
  <cp:lastModifiedBy>Надя</cp:lastModifiedBy>
  <cp:revision>5</cp:revision>
  <cp:lastPrinted>1899-12-31T18:00:00Z</cp:lastPrinted>
  <dcterms:created xsi:type="dcterms:W3CDTF">2021-05-15T17:35:00Z</dcterms:created>
  <dcterms:modified xsi:type="dcterms:W3CDTF">2021-05-15T17:51:00Z</dcterms:modified>
</cp:coreProperties>
</file>