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39" w:rsidRPr="004F2EEB" w:rsidRDefault="00DB3C39" w:rsidP="004F2EEB">
      <w:pPr>
        <w:pStyle w:val="a8"/>
      </w:pPr>
      <w:proofErr w:type="spellStart"/>
      <w:r>
        <w:t>Есаулкова</w:t>
      </w:r>
      <w:proofErr w:type="spellEnd"/>
      <w:r>
        <w:t xml:space="preserve"> О.В., преподаватель</w:t>
      </w:r>
      <w:r w:rsidR="00625A59">
        <w:t xml:space="preserve">, </w:t>
      </w:r>
      <w:r>
        <w:t>Мельниченко И.В., преподаватель</w:t>
      </w:r>
    </w:p>
    <w:p w:rsidR="004F2EEB" w:rsidRPr="004F2EEB" w:rsidRDefault="00DB3C39" w:rsidP="00DB3C39">
      <w:pPr>
        <w:pStyle w:val="ad"/>
        <w:ind w:firstLine="0"/>
      </w:pPr>
      <w:r w:rsidRPr="00DB3C39">
        <w:rPr>
          <w:i/>
          <w:caps/>
          <w:shd w:val="clear" w:color="auto" w:fill="FFFFFF"/>
        </w:rPr>
        <w:t>Индивидуализация процесса обучения на основе дистанционных технологий при обучении информатике в системе профессионального образования.</w:t>
      </w:r>
    </w:p>
    <w:p w:rsidR="00300B13" w:rsidRPr="004F2EEB" w:rsidRDefault="00DB3C39" w:rsidP="00300B13">
      <w:pPr>
        <w:pStyle w:val="af1"/>
      </w:pPr>
      <w:r>
        <w:t>Областное государственное автономное профессиональное образовательное учреждение «</w:t>
      </w:r>
      <w:proofErr w:type="spellStart"/>
      <w:r>
        <w:t>Старооскольский</w:t>
      </w:r>
      <w:proofErr w:type="spellEnd"/>
      <w:r>
        <w:t xml:space="preserve"> медицинский колледж»</w:t>
      </w:r>
      <w:r w:rsidR="004F2EEB" w:rsidRPr="004F2EEB">
        <w:t xml:space="preserve">, </w:t>
      </w:r>
      <w:proofErr w:type="spellStart"/>
      <w:r>
        <w:t>г</w:t>
      </w:r>
      <w:proofErr w:type="gramStart"/>
      <w:r>
        <w:t>.С</w:t>
      </w:r>
      <w:proofErr w:type="gramEnd"/>
      <w:r>
        <w:t>тарый</w:t>
      </w:r>
      <w:proofErr w:type="spellEnd"/>
      <w:r>
        <w:t xml:space="preserve"> Оскол</w:t>
      </w:r>
      <w:r w:rsidR="004F2EEB" w:rsidRPr="004F2EEB">
        <w:t xml:space="preserve">, </w:t>
      </w:r>
      <w:proofErr w:type="spellStart"/>
      <w:r>
        <w:rPr>
          <w:lang w:val="en-US"/>
        </w:rPr>
        <w:t>esaulkova</w:t>
      </w:r>
      <w:proofErr w:type="spellEnd"/>
      <w:r w:rsidRPr="00DB3C39">
        <w:t>_</w:t>
      </w:r>
      <w:r>
        <w:rPr>
          <w:lang w:val="en-US"/>
        </w:rPr>
        <w:t>o</w:t>
      </w:r>
      <w:r w:rsidRPr="00DB3C39">
        <w:t>_</w:t>
      </w:r>
      <w:r>
        <w:rPr>
          <w:lang w:val="en-US"/>
        </w:rPr>
        <w:t>v</w:t>
      </w:r>
      <w:r w:rsidR="004F2EEB" w:rsidRPr="004F2EEB">
        <w:t>@mail.ru</w:t>
      </w:r>
    </w:p>
    <w:p w:rsidR="004F2EEB" w:rsidRPr="004F2EEB" w:rsidRDefault="004F2EEB" w:rsidP="004F2EEB">
      <w:pPr>
        <w:pStyle w:val="ad"/>
      </w:pPr>
    </w:p>
    <w:p w:rsidR="000A1C5F" w:rsidRPr="00625A59" w:rsidRDefault="00625A59" w:rsidP="000A1C5F">
      <w:pPr>
        <w:pStyle w:val="a8"/>
        <w:rPr>
          <w:lang w:val="en-US"/>
        </w:rPr>
      </w:pPr>
      <w:proofErr w:type="spellStart"/>
      <w:r>
        <w:rPr>
          <w:lang w:val="en-US"/>
        </w:rPr>
        <w:t>Esaulkova</w:t>
      </w:r>
      <w:proofErr w:type="spellEnd"/>
      <w:r>
        <w:rPr>
          <w:lang w:val="en-US"/>
        </w:rPr>
        <w:t xml:space="preserve"> O</w:t>
      </w:r>
      <w:r w:rsidRPr="00625A59">
        <w:rPr>
          <w:lang w:val="en-US"/>
        </w:rPr>
        <w:t>.</w:t>
      </w:r>
      <w:r>
        <w:rPr>
          <w:lang w:val="en-US"/>
        </w:rPr>
        <w:t>V</w:t>
      </w:r>
      <w:r w:rsidRPr="00625A59">
        <w:rPr>
          <w:lang w:val="en-US"/>
        </w:rPr>
        <w:t xml:space="preserve">., </w:t>
      </w:r>
      <w:r w:rsidRPr="00625A59">
        <w:rPr>
          <w:lang w:val="en-US"/>
        </w:rPr>
        <w:t>teacher</w:t>
      </w:r>
      <w:r w:rsidRPr="00625A59">
        <w:rPr>
          <w:lang w:val="en-US"/>
        </w:rPr>
        <w:t xml:space="preserve">, </w:t>
      </w:r>
      <w:proofErr w:type="spellStart"/>
      <w:r>
        <w:rPr>
          <w:lang w:val="en-US"/>
        </w:rPr>
        <w:t>Melnichenko</w:t>
      </w:r>
      <w:proofErr w:type="spellEnd"/>
      <w:r>
        <w:rPr>
          <w:lang w:val="en-US"/>
        </w:rPr>
        <w:t xml:space="preserve"> I</w:t>
      </w:r>
      <w:r w:rsidRPr="00625A59">
        <w:rPr>
          <w:lang w:val="en-US"/>
        </w:rPr>
        <w:t>.</w:t>
      </w:r>
      <w:r>
        <w:rPr>
          <w:lang w:val="en-US"/>
        </w:rPr>
        <w:t>V</w:t>
      </w:r>
      <w:r w:rsidRPr="00625A59">
        <w:rPr>
          <w:lang w:val="en-US"/>
        </w:rPr>
        <w:t xml:space="preserve">., </w:t>
      </w:r>
      <w:r w:rsidRPr="00625A59">
        <w:rPr>
          <w:lang w:val="en-US"/>
        </w:rPr>
        <w:t>teacher</w:t>
      </w:r>
    </w:p>
    <w:p w:rsidR="004F2EEB" w:rsidRPr="00300B13" w:rsidRDefault="00300B13" w:rsidP="00300B13">
      <w:pPr>
        <w:pStyle w:val="a9"/>
        <w:jc w:val="both"/>
        <w:rPr>
          <w:color w:val="000000" w:themeColor="text1"/>
          <w:lang w:val="en-US"/>
        </w:rPr>
      </w:pPr>
      <w:r w:rsidRPr="00300B13">
        <w:rPr>
          <w:color w:val="000000" w:themeColor="text1"/>
          <w:lang w:val="en-US"/>
        </w:rPr>
        <w:t>INDIVIDUALIZATION OF THE LEARNING PROCESS BASED ON DISTANCE LEARNING TECHNOLOGIES IN THE TEACHING OF COMPUTER SCIENCE IN THE SYSTEM OF PROFESSIONAL EDUCATION</w:t>
      </w:r>
    </w:p>
    <w:p w:rsidR="000A1C5F" w:rsidRPr="00AF31F2" w:rsidRDefault="000A1C5F" w:rsidP="004F2EEB">
      <w:pPr>
        <w:pStyle w:val="ad"/>
        <w:rPr>
          <w:color w:val="FF0000"/>
          <w:lang w:val="en-US"/>
        </w:rPr>
      </w:pPr>
      <w:bookmarkStart w:id="0" w:name="_GoBack"/>
      <w:bookmarkEnd w:id="0"/>
    </w:p>
    <w:p w:rsidR="004F2EEB" w:rsidRPr="00300B13" w:rsidRDefault="00300B13" w:rsidP="00300B13">
      <w:pPr>
        <w:pStyle w:val="ad"/>
        <w:jc w:val="center"/>
        <w:rPr>
          <w:i/>
          <w:color w:val="000000"/>
          <w:sz w:val="18"/>
          <w:szCs w:val="18"/>
          <w:lang w:val="en-US"/>
        </w:rPr>
      </w:pPr>
      <w:r w:rsidRPr="00300B13">
        <w:rPr>
          <w:i/>
          <w:color w:val="000000" w:themeColor="text1"/>
          <w:sz w:val="18"/>
          <w:szCs w:val="18"/>
          <w:lang w:val="en-US"/>
        </w:rPr>
        <w:t>Regional State Autonomous Professional Educational Institution "</w:t>
      </w:r>
      <w:proofErr w:type="spellStart"/>
      <w:r w:rsidRPr="00300B13">
        <w:rPr>
          <w:i/>
          <w:color w:val="000000" w:themeColor="text1"/>
          <w:sz w:val="18"/>
          <w:szCs w:val="18"/>
          <w:lang w:val="en-US"/>
        </w:rPr>
        <w:t>Starooskolsky</w:t>
      </w:r>
      <w:proofErr w:type="spellEnd"/>
      <w:r w:rsidRPr="00300B13">
        <w:rPr>
          <w:i/>
          <w:color w:val="000000" w:themeColor="text1"/>
          <w:sz w:val="18"/>
          <w:szCs w:val="18"/>
          <w:lang w:val="en-US"/>
        </w:rPr>
        <w:t xml:space="preserve"> Medical College", </w:t>
      </w:r>
      <w:proofErr w:type="spellStart"/>
      <w:r w:rsidRPr="00300B13">
        <w:rPr>
          <w:i/>
          <w:color w:val="000000" w:themeColor="text1"/>
          <w:sz w:val="18"/>
          <w:szCs w:val="18"/>
          <w:lang w:val="en-US"/>
        </w:rPr>
        <w:t>Stary</w:t>
      </w:r>
      <w:proofErr w:type="spellEnd"/>
      <w:r w:rsidRPr="00300B13">
        <w:rPr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0B13">
        <w:rPr>
          <w:i/>
          <w:color w:val="000000" w:themeColor="text1"/>
          <w:sz w:val="18"/>
          <w:szCs w:val="18"/>
          <w:lang w:val="en-US"/>
        </w:rPr>
        <w:t>Oskol</w:t>
      </w:r>
      <w:proofErr w:type="spellEnd"/>
      <w:r w:rsidRPr="00300B13">
        <w:rPr>
          <w:i/>
          <w:color w:val="000000" w:themeColor="text1"/>
          <w:sz w:val="18"/>
          <w:szCs w:val="18"/>
          <w:lang w:val="en-US"/>
        </w:rPr>
        <w:t xml:space="preserve">, </w:t>
      </w:r>
      <w:hyperlink r:id="rId5" w:history="1">
        <w:r w:rsidRPr="003C53EC">
          <w:rPr>
            <w:rStyle w:val="a6"/>
            <w:i/>
            <w:sz w:val="18"/>
            <w:szCs w:val="18"/>
            <w:lang w:val="en-US"/>
          </w:rPr>
          <w:t>esaulkova_o_v@mail.ru</w:t>
        </w:r>
      </w:hyperlink>
    </w:p>
    <w:p w:rsidR="00300B13" w:rsidRPr="00300B13" w:rsidRDefault="00300B13" w:rsidP="00300B13">
      <w:pPr>
        <w:pStyle w:val="ad"/>
        <w:jc w:val="center"/>
        <w:rPr>
          <w:color w:val="000000" w:themeColor="text1"/>
          <w:lang w:val="en-US"/>
        </w:rPr>
      </w:pPr>
    </w:p>
    <w:p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="00DB3C39" w:rsidRPr="00DB3C39">
        <w:t>На современном этапе все чаще вводится в процесс образования дистанционное обучение. При этом большее значение уделяется управлению самого учебного процесса, анализу результатов обучения и тестирования.</w:t>
      </w:r>
    </w:p>
    <w:p w:rsidR="004F2EEB" w:rsidRPr="00DB3C39" w:rsidRDefault="004F2EEB" w:rsidP="004F2EEB">
      <w:pPr>
        <w:pStyle w:val="ad"/>
      </w:pPr>
    </w:p>
    <w:p w:rsidR="004F2EEB" w:rsidRDefault="00300B13" w:rsidP="00DB3C39">
      <w:pPr>
        <w:pStyle w:val="ad"/>
        <w:ind w:firstLine="0"/>
      </w:pPr>
      <w:r>
        <w:rPr>
          <w:lang w:val="en-US"/>
        </w:rPr>
        <w:t>A</w:t>
      </w:r>
      <w:r w:rsidRPr="00300B13">
        <w:rPr>
          <w:lang w:val="en-US"/>
        </w:rPr>
        <w:t>bstract</w:t>
      </w:r>
      <w:r w:rsidR="00DB3C39" w:rsidRPr="00DB3C39">
        <w:rPr>
          <w:lang w:val="en-US"/>
        </w:rPr>
        <w:t xml:space="preserve">. </w:t>
      </w:r>
      <w:r w:rsidR="00DB3C39" w:rsidRPr="00DB3C39">
        <w:rPr>
          <w:lang w:val="en-US"/>
        </w:rPr>
        <w:t>At the present stage, distance learning is increasingly being introduced into the education process. At the same time, more attention is paid to the management</w:t>
      </w:r>
      <w:r w:rsidR="00DB3C39" w:rsidRPr="00DB3C39">
        <w:rPr>
          <w:lang w:val="en-US"/>
        </w:rPr>
        <w:t xml:space="preserve"> </w:t>
      </w:r>
      <w:r w:rsidR="00DB3C39" w:rsidRPr="00DB3C39">
        <w:rPr>
          <w:lang w:val="en-US"/>
        </w:rPr>
        <w:t>of the educational process itself, the analysis of the results of training and testing.</w:t>
      </w:r>
    </w:p>
    <w:p w:rsidR="00DB3C39" w:rsidRPr="00AF31F2" w:rsidRDefault="00DB3C39" w:rsidP="000A1C5F">
      <w:pPr>
        <w:pStyle w:val="ac"/>
      </w:pPr>
    </w:p>
    <w:p w:rsidR="004F2EEB" w:rsidRDefault="004F2EEB" w:rsidP="000A1C5F">
      <w:pPr>
        <w:pStyle w:val="ac"/>
      </w:pPr>
      <w:r w:rsidRPr="004F2EEB">
        <w:t xml:space="preserve">Ключевые слова:  </w:t>
      </w:r>
      <w:r w:rsidR="00DB3C39">
        <w:t xml:space="preserve">дистанционное обучение, дистанционные формы, </w:t>
      </w:r>
      <w:r w:rsidRPr="004F2EEB">
        <w:t>средства информационных и коммуникационных техноло</w:t>
      </w:r>
      <w:r w:rsidR="00625A59">
        <w:t xml:space="preserve">гий, </w:t>
      </w:r>
      <w:r w:rsidRPr="004F2EEB">
        <w:t>учебный процесс</w:t>
      </w:r>
      <w:r w:rsidR="00625A59">
        <w:t>.</w:t>
      </w:r>
    </w:p>
    <w:p w:rsidR="000A1C5F" w:rsidRPr="004F2EEB" w:rsidRDefault="000A1C5F" w:rsidP="004F2EEB">
      <w:pPr>
        <w:pStyle w:val="ad"/>
      </w:pPr>
    </w:p>
    <w:p w:rsidR="004F2EEB" w:rsidRPr="00625A59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625A59" w:rsidRPr="00625A59">
        <w:rPr>
          <w:lang w:val="en-US"/>
        </w:rPr>
        <w:t>distance learning, re</w:t>
      </w:r>
      <w:r w:rsidR="00625A59">
        <w:rPr>
          <w:lang w:val="en-US"/>
        </w:rPr>
        <w:sym w:font="Symbol" w:char="F0A2"/>
      </w:r>
      <w:r w:rsidR="00625A59" w:rsidRPr="00625A59">
        <w:rPr>
          <w:lang w:val="en-US"/>
        </w:rPr>
        <w:t xml:space="preserve">mote forms, </w:t>
      </w:r>
      <w:r w:rsidRPr="004F2EEB">
        <w:rPr>
          <w:lang w:val="en-US"/>
        </w:rPr>
        <w:t>means of information and communication technologies, educational process</w:t>
      </w:r>
      <w:r w:rsidR="00625A59" w:rsidRPr="00625A59">
        <w:rPr>
          <w:lang w:val="en-US"/>
        </w:rPr>
        <w:t>.</w:t>
      </w:r>
    </w:p>
    <w:p w:rsidR="004F2EEB" w:rsidRPr="004F2EEB" w:rsidRDefault="004F2EEB" w:rsidP="004F2EEB">
      <w:pPr>
        <w:pStyle w:val="ad"/>
        <w:rPr>
          <w:lang w:val="en-US"/>
        </w:rPr>
      </w:pPr>
    </w:p>
    <w:p w:rsidR="00AF31F2" w:rsidRDefault="00AF31F2" w:rsidP="00AF31F2">
      <w:pPr>
        <w:pStyle w:val="ad"/>
      </w:pPr>
      <w:r>
        <w:t xml:space="preserve">Внедрение системы дистанционного обучения даёт возможность  получить образование и получить к нему  допуск большому количеству людей. С помощью такой формы обучения студенты, которые живут в разных уголках нашей страны, смогут обучаться на предоставляемых интернет – курсах. Но тогда они не будут себя считать вне процесса образования, от педагога и других обучающихся, что часто встречается при, например, заочном, а также вечернем обучении. Интернет даёт возможность общения друг с другом, студенты могут задавать вопросы преподавателю и сокурсникам. Дистанционное обучение предполагает большой выбор в режиме обучения. При самостоятельном обучении студенты и педагоги могут контактировать в удобное для этого время, не привязываясь к расписанию занятий, где указано конкретное время. При проведении лекции участники обучения в отведённые для общения часы будут находиться в аудитории виртуально, общаться в </w:t>
      </w:r>
      <w:proofErr w:type="spellStart"/>
      <w:r>
        <w:t>online</w:t>
      </w:r>
      <w:proofErr w:type="spellEnd"/>
      <w:r>
        <w:t xml:space="preserve"> режиме посредством чатов. Введение в процесс образования дистанционного обучения возможно посредством доступности технических средств и Интернета. Интернет, в настоящем времени - огромный рывок, шаг к прогрессу, гораздо больший, чем средства телекоммуникации. Появилась возможность общения и получения обратной связи от каждого студента, независимо от расстояния. А «быстрый интернет» делает возможным использовать </w:t>
      </w:r>
      <w:proofErr w:type="spellStart"/>
      <w:r>
        <w:t>вебинары</w:t>
      </w:r>
      <w:proofErr w:type="spellEnd"/>
      <w:r>
        <w:t xml:space="preserve"> при обучении предмету. Наиболее активно используются </w:t>
      </w:r>
      <w:proofErr w:type="gramStart"/>
      <w:r>
        <w:t>следующие</w:t>
      </w:r>
      <w:proofErr w:type="gramEnd"/>
      <w:r>
        <w:t xml:space="preserve"> дистанционные формы в обучении: </w:t>
      </w:r>
    </w:p>
    <w:p w:rsidR="00AF31F2" w:rsidRDefault="00AF31F2" w:rsidP="00AF31F2">
      <w:pPr>
        <w:pStyle w:val="ad"/>
      </w:pPr>
      <w:r>
        <w:t>1) Учебные занятия, которые осуществляются через применение чат технологий. Это так называемые чат занятия. Для их проведения необходим одновременный доступ всех студентов к чату.</w:t>
      </w:r>
    </w:p>
    <w:p w:rsidR="00AF31F2" w:rsidRDefault="00AF31F2" w:rsidP="00AF31F2">
      <w:pPr>
        <w:pStyle w:val="ad"/>
      </w:pPr>
      <w:r>
        <w:t>2) Занятия, проводимые в дистанционном режиме, семинары, конференции, деловые игры, практические  занятия, творческие лаборатории и иные формы занятий, которые проходят при помощи средств телекоммуникаций (веб-занятия).</w:t>
      </w:r>
    </w:p>
    <w:p w:rsidR="00AF31F2" w:rsidRDefault="00AF31F2" w:rsidP="00AF31F2">
      <w:pPr>
        <w:pStyle w:val="ad"/>
      </w:pPr>
      <w:r>
        <w:t>3) Конференции. Они, обычно, проводятся, основываясь на рассылку списков, используя электронную почту. Такие конференции характеризуются достижением  задач образования.</w:t>
      </w:r>
    </w:p>
    <w:p w:rsidR="00AF31F2" w:rsidRDefault="00AF31F2" w:rsidP="00AF31F2">
      <w:pPr>
        <w:pStyle w:val="ad"/>
      </w:pPr>
      <w:r>
        <w:t>Дистанционное обучение широко востребовано в настоящий момент. Всё большее количество желающих, которые хотят изучать какой либо предмет, экстерном. Такая форма обучения жизненно необходима  для людей с ограниченными возможностями, ведь чаще всего они не могут физически обучаться в очной форме.</w:t>
      </w:r>
    </w:p>
    <w:p w:rsidR="00AF31F2" w:rsidRDefault="00AF31F2" w:rsidP="00AF31F2">
      <w:pPr>
        <w:pStyle w:val="ad"/>
      </w:pPr>
      <w:r>
        <w:t xml:space="preserve"> Дистанционное обучение может быть также полезным при профильном обучении предмета. Ведь тогда возможна организация обучения, позволяющая познакомить с теми знаниями, которые считают необходимыми сами обучающиеся  для себя. Ну и, конечно, дистанционная форма даёт студентам шанс восполнить пробелы в обучении и  усовершенствовать  знания в  областях, которые увлекают.</w:t>
      </w:r>
    </w:p>
    <w:p w:rsidR="00AF31F2" w:rsidRDefault="00AF31F2" w:rsidP="00AF31F2">
      <w:pPr>
        <w:pStyle w:val="ad"/>
      </w:pPr>
      <w:r>
        <w:t xml:space="preserve">Стоит выделить факт того, что положительным моментом дистанционного обучения является также то, что нет необходимости тратить время на то, чтобы добраться до места обучения, а можно дома в свободное время поработать у компьютера, изучая лекцию или выполняя практическую работу по предмету. Таким образом, можно говорить о  необходимости и возможности использования дистанционного обучения. Асинхронность при дистанционном обучении. Это применение </w:t>
      </w:r>
      <w:proofErr w:type="gramStart"/>
      <w:r>
        <w:t>такой</w:t>
      </w:r>
      <w:proofErr w:type="gramEnd"/>
      <w:r>
        <w:t xml:space="preserve"> формы образования, которая позволяет индивидуализацию процесса обучения, возможность выбора студентами изучения конкретных учебных предметов и последовательность в их изучении. Определить траекторию обучения студента может индивидуальный учебный план, который составляется ведущим специалистом и студентом, утверждается заместителем  директора по учебной работе, который курирует асинхронное обучение в образовательном учреждении. При составлении такого  плана учитывается специализация, которую выбрал студент. Тем самым, обучающийся сам выбирает план обучения, которого будет придерживаться в дальнейшем. </w:t>
      </w:r>
    </w:p>
    <w:p w:rsidR="004F2EEB" w:rsidRDefault="00AF31F2" w:rsidP="00AF31F2">
      <w:pPr>
        <w:pStyle w:val="ad"/>
      </w:pPr>
      <w:r>
        <w:t>Вообще, разрабатывая и внедряя систему дистанционного обучения в жизнь, большее значение уделяется управлению самого учебного процесса, анализу результатов обучения и тестирования. Необходимо понимать, что дистанционное обучение также способно  помочь в приобретении дополнительной профессии, в получении  сведений, необходимых в работе. Получение знаний самостоятельно должно иметь активный характер, поэтому  студента надо сразу увлечь познавательной деятельностью, которая не ограничена просто получением знаний, а предусматривает  применение их в решении различных задач, с которыми приходится встречаться в жизни. В процессе обучения людям любого возраста, а не только студентам, необходимо научиться получать и использовать свои знания, находить необходимые для них источники информации, уметь работать с ними.</w:t>
      </w:r>
    </w:p>
    <w:p w:rsidR="004F2EEB" w:rsidRDefault="004F2EEB" w:rsidP="004F2EEB">
      <w:pPr>
        <w:pStyle w:val="af4"/>
      </w:pPr>
      <w:r>
        <w:t>Литература</w:t>
      </w:r>
    </w:p>
    <w:p w:rsidR="00AF31F2" w:rsidRDefault="00AF31F2" w:rsidP="00AF31F2">
      <w:pPr>
        <w:pStyle w:val="ad"/>
      </w:pPr>
      <w:r>
        <w:t>1.</w:t>
      </w:r>
      <w:r>
        <w:tab/>
        <w:t>Зырянова, Е.В. Дистанционное обучение, как средство обучения английскому языку одаренных школьников//Электронный научный журнал «Наука и перспективы». – 2016. - №1/[электронный ресурс].- Режим доступа: URL: https://cyberleninka.ru/article (дата обращения: 10.03.2021)</w:t>
      </w:r>
    </w:p>
    <w:p w:rsidR="004F2EEB" w:rsidRPr="004F2EEB" w:rsidRDefault="00AF31F2" w:rsidP="00AF31F2">
      <w:pPr>
        <w:pStyle w:val="ad"/>
      </w:pPr>
      <w:r>
        <w:t>2.</w:t>
      </w:r>
      <w:r>
        <w:tab/>
      </w:r>
      <w:proofErr w:type="spellStart"/>
      <w:r>
        <w:t>Бушина</w:t>
      </w:r>
      <w:proofErr w:type="spellEnd"/>
      <w:r>
        <w:t xml:space="preserve">, Л.С. Возможности использования образовательного ресурса </w:t>
      </w:r>
      <w:proofErr w:type="spellStart"/>
      <w:r>
        <w:t>ЯКласс</w:t>
      </w:r>
      <w:proofErr w:type="spellEnd"/>
      <w:r>
        <w:t xml:space="preserve"> в средней школе//Образование. Наука. Карьера: сборник научных статей 2-й </w:t>
      </w:r>
      <w:proofErr w:type="spellStart"/>
      <w:r>
        <w:t>Междунар</w:t>
      </w:r>
      <w:proofErr w:type="gramStart"/>
      <w:r>
        <w:t>.н</w:t>
      </w:r>
      <w:proofErr w:type="gramEnd"/>
      <w:r>
        <w:t>ауч.метод.конф</w:t>
      </w:r>
      <w:proofErr w:type="spellEnd"/>
      <w:r>
        <w:t>. Курск, 22 янв.2019г. – С. 29-32 URL:https://elibrary.ru/ITEM.ASP?ID=36934208 (дата обращения 02.04.2021)</w:t>
      </w:r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39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00B13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25A59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45BD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AF31F2"/>
    <w:rsid w:val="00B24CA5"/>
    <w:rsid w:val="00B516F3"/>
    <w:rsid w:val="00B5573E"/>
    <w:rsid w:val="00B70985"/>
    <w:rsid w:val="00B81754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B3C39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ulkova_o_v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9335~1\LOCALS~1\Temp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37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Admin</dc:creator>
  <cp:keywords/>
  <dc:description/>
  <cp:lastModifiedBy>Admin</cp:lastModifiedBy>
  <cp:revision>1</cp:revision>
  <cp:lastPrinted>1601-01-01T00:00:00Z</cp:lastPrinted>
  <dcterms:created xsi:type="dcterms:W3CDTF">2021-05-15T11:58:00Z</dcterms:created>
  <dcterms:modified xsi:type="dcterms:W3CDTF">2021-05-15T12:38:00Z</dcterms:modified>
</cp:coreProperties>
</file>