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EBC" w:rsidRDefault="008B4230" w:rsidP="004F2EEB">
      <w:pPr>
        <w:pStyle w:val="aa"/>
      </w:pPr>
      <w:proofErr w:type="spellStart"/>
      <w:r w:rsidRPr="008B4230">
        <w:t>Славутская</w:t>
      </w:r>
      <w:proofErr w:type="spellEnd"/>
      <w:r w:rsidRPr="008B4230">
        <w:t xml:space="preserve"> Е.В.,</w:t>
      </w:r>
      <w:r w:rsidR="004F2EEB" w:rsidRPr="004F2EEB">
        <w:t xml:space="preserve"> </w:t>
      </w:r>
      <w:proofErr w:type="spellStart"/>
      <w:r w:rsidR="004F2EEB" w:rsidRPr="004F2EEB">
        <w:t>д</w:t>
      </w:r>
      <w:proofErr w:type="gramStart"/>
      <w:r w:rsidR="004F2EEB" w:rsidRPr="004F2EEB">
        <w:t>.п</w:t>
      </w:r>
      <w:proofErr w:type="gramEnd"/>
      <w:r>
        <w:t>сихол</w:t>
      </w:r>
      <w:r w:rsidR="004F2EEB" w:rsidRPr="004F2EEB">
        <w:t>.н</w:t>
      </w:r>
      <w:proofErr w:type="spellEnd"/>
      <w:r w:rsidR="004F2EEB" w:rsidRPr="004F2EEB">
        <w:t>., профессор</w:t>
      </w:r>
      <w:r>
        <w:t xml:space="preserve">, </w:t>
      </w:r>
    </w:p>
    <w:p w:rsidR="004F2EEB" w:rsidRPr="004F2EEB" w:rsidRDefault="008B4230" w:rsidP="004F2EEB">
      <w:pPr>
        <w:pStyle w:val="aa"/>
      </w:pPr>
      <w:proofErr w:type="spellStart"/>
      <w:r>
        <w:t>Славутский</w:t>
      </w:r>
      <w:proofErr w:type="spellEnd"/>
      <w:r>
        <w:t xml:space="preserve"> Л.А., д.ф.-м.н., профессор</w:t>
      </w:r>
    </w:p>
    <w:p w:rsidR="004F2EEB" w:rsidRPr="008B4230" w:rsidRDefault="008B4230" w:rsidP="008B4230">
      <w:pPr>
        <w:ind w:right="28"/>
        <w:rPr>
          <w:i/>
          <w:sz w:val="20"/>
          <w:szCs w:val="20"/>
        </w:rPr>
      </w:pPr>
      <w:r w:rsidRPr="008B4230">
        <w:rPr>
          <w:i/>
          <w:sz w:val="20"/>
          <w:szCs w:val="20"/>
        </w:rPr>
        <w:t>ПСИХОЛОГИЯ В ИНТЕРНЕТЕ:</w:t>
      </w:r>
      <w:r>
        <w:rPr>
          <w:i/>
          <w:sz w:val="20"/>
          <w:szCs w:val="20"/>
        </w:rPr>
        <w:t xml:space="preserve"> </w:t>
      </w:r>
      <w:r w:rsidRPr="008B4230">
        <w:rPr>
          <w:i/>
          <w:sz w:val="20"/>
          <w:szCs w:val="20"/>
        </w:rPr>
        <w:t>ОПРОСНИКИ И ИНТЕЛЛЕКТУАЛЬНЫЙ АНАЛИЗ ДАННЫХ</w:t>
      </w:r>
    </w:p>
    <w:p w:rsidR="008B4230" w:rsidRPr="004F2EEB" w:rsidRDefault="008B4230" w:rsidP="008B4230">
      <w:pPr>
        <w:pStyle w:val="af"/>
      </w:pPr>
    </w:p>
    <w:p w:rsidR="008B4230" w:rsidRPr="008B4230" w:rsidRDefault="004F2EEB" w:rsidP="008B4230">
      <w:pPr>
        <w:pStyle w:val="af3"/>
      </w:pPr>
      <w:r w:rsidRPr="004F2EEB">
        <w:t xml:space="preserve">Федеральное государственное бюджетное образовательное учреждение высшего образования «Чувашский государственный педагогический университет им. И. Я. Яковлева», Чувашская Республика, г. Чебоксары, </w:t>
      </w:r>
      <w:hyperlink r:id="rId6" w:history="1">
        <w:r w:rsidR="008B4230" w:rsidRPr="007C7401">
          <w:rPr>
            <w:rStyle w:val="a8"/>
            <w:lang w:val="en-US"/>
          </w:rPr>
          <w:t>slavutskayaev</w:t>
        </w:r>
        <w:r w:rsidR="008B4230" w:rsidRPr="007C7401">
          <w:rPr>
            <w:rStyle w:val="a8"/>
          </w:rPr>
          <w:t>@</w:t>
        </w:r>
        <w:r w:rsidR="008B4230" w:rsidRPr="007C7401">
          <w:rPr>
            <w:rStyle w:val="a8"/>
            <w:lang w:val="en-US"/>
          </w:rPr>
          <w:t>gmail</w:t>
        </w:r>
        <w:r w:rsidR="008B4230" w:rsidRPr="007C7401">
          <w:rPr>
            <w:rStyle w:val="a8"/>
          </w:rPr>
          <w:t>.</w:t>
        </w:r>
        <w:r w:rsidR="008B4230" w:rsidRPr="007C7401">
          <w:rPr>
            <w:rStyle w:val="a8"/>
            <w:lang w:val="en-US"/>
          </w:rPr>
          <w:t>com</w:t>
        </w:r>
      </w:hyperlink>
    </w:p>
    <w:p w:rsidR="008B4230" w:rsidRPr="008B4230" w:rsidRDefault="008B4230" w:rsidP="008B4230">
      <w:pPr>
        <w:pStyle w:val="af3"/>
      </w:pPr>
    </w:p>
    <w:p w:rsidR="008B4230" w:rsidRDefault="008B4230" w:rsidP="004F2EEB">
      <w:pPr>
        <w:pStyle w:val="af3"/>
        <w:rPr>
          <w:lang w:val="en-US"/>
        </w:rPr>
      </w:pPr>
      <w:r w:rsidRPr="004F2EEB">
        <w:t>Федеральное государственное бюджетное образовательное учреждение высшего образова</w:t>
      </w:r>
      <w:r>
        <w:t>ния «Чувашский государственный университет им. И</w:t>
      </w:r>
      <w:r w:rsidRPr="00E45BFF">
        <w:rPr>
          <w:lang w:val="en-US"/>
        </w:rPr>
        <w:t xml:space="preserve">. </w:t>
      </w:r>
      <w:r>
        <w:t>Н</w:t>
      </w:r>
      <w:r w:rsidRPr="00E45BFF">
        <w:rPr>
          <w:lang w:val="en-US"/>
        </w:rPr>
        <w:t xml:space="preserve">. </w:t>
      </w:r>
      <w:r>
        <w:t>Ульянова</w:t>
      </w:r>
      <w:r w:rsidRPr="00E45BFF">
        <w:rPr>
          <w:lang w:val="en-US"/>
        </w:rPr>
        <w:t xml:space="preserve">», </w:t>
      </w:r>
      <w:r w:rsidRPr="004F2EEB">
        <w:t>Чувашская</w:t>
      </w:r>
      <w:r w:rsidRPr="00E45BFF">
        <w:rPr>
          <w:lang w:val="en-US"/>
        </w:rPr>
        <w:t xml:space="preserve"> </w:t>
      </w:r>
      <w:r w:rsidRPr="004F2EEB">
        <w:t>Республика</w:t>
      </w:r>
      <w:r w:rsidRPr="00E45BFF">
        <w:rPr>
          <w:lang w:val="en-US"/>
        </w:rPr>
        <w:t xml:space="preserve">, </w:t>
      </w:r>
      <w:r w:rsidRPr="004F2EEB">
        <w:t>г</w:t>
      </w:r>
      <w:r w:rsidRPr="00E45BFF">
        <w:rPr>
          <w:lang w:val="en-US"/>
        </w:rPr>
        <w:t xml:space="preserve">. </w:t>
      </w:r>
      <w:r w:rsidRPr="004F2EEB">
        <w:t>Чебоксары</w:t>
      </w:r>
      <w:r w:rsidRPr="00E45BFF">
        <w:rPr>
          <w:lang w:val="en-US"/>
        </w:rPr>
        <w:t>,</w:t>
      </w:r>
      <w:r w:rsidR="00EF539B">
        <w:rPr>
          <w:lang w:val="en-US"/>
        </w:rPr>
        <w:t xml:space="preserve"> </w:t>
      </w:r>
      <w:hyperlink r:id="rId7" w:history="1">
        <w:r w:rsidR="00EF539B" w:rsidRPr="007C7401">
          <w:rPr>
            <w:rStyle w:val="a8"/>
            <w:lang w:val="en-US"/>
          </w:rPr>
          <w:t>lenya@slavutskii.ru</w:t>
        </w:r>
      </w:hyperlink>
    </w:p>
    <w:p w:rsidR="004F2EEB" w:rsidRPr="00EF539B" w:rsidRDefault="004F2EEB" w:rsidP="00EF539B">
      <w:pPr>
        <w:pStyle w:val="af"/>
        <w:jc w:val="center"/>
        <w:rPr>
          <w:lang w:val="en-US"/>
        </w:rPr>
      </w:pPr>
    </w:p>
    <w:p w:rsidR="00375EBC" w:rsidRDefault="00AD2FAC" w:rsidP="00AD2FAC">
      <w:pPr>
        <w:ind w:right="28"/>
        <w:rPr>
          <w:rStyle w:val="jlqj4b"/>
          <w:sz w:val="20"/>
          <w:szCs w:val="20"/>
        </w:rPr>
      </w:pPr>
      <w:proofErr w:type="spellStart"/>
      <w:r w:rsidRPr="00AD2FAC">
        <w:rPr>
          <w:rStyle w:val="jlqj4b"/>
          <w:sz w:val="20"/>
          <w:szCs w:val="20"/>
          <w:lang w:val="en"/>
        </w:rPr>
        <w:t>Slavutskaya</w:t>
      </w:r>
      <w:proofErr w:type="spellEnd"/>
      <w:r w:rsidRPr="00AD2FAC">
        <w:rPr>
          <w:rStyle w:val="jlqj4b"/>
          <w:sz w:val="20"/>
          <w:szCs w:val="20"/>
          <w:lang w:val="en"/>
        </w:rPr>
        <w:t xml:space="preserve"> E.V., Doctor of </w:t>
      </w:r>
      <w:r>
        <w:rPr>
          <w:rStyle w:val="jlqj4b"/>
          <w:sz w:val="20"/>
          <w:szCs w:val="20"/>
          <w:lang w:val="en"/>
        </w:rPr>
        <w:t xml:space="preserve">Psychology, Professor, </w:t>
      </w:r>
    </w:p>
    <w:p w:rsidR="00AD2FAC" w:rsidRDefault="00AD2FAC" w:rsidP="00AD2FAC">
      <w:pPr>
        <w:ind w:right="28"/>
        <w:rPr>
          <w:rStyle w:val="jlqj4b"/>
          <w:sz w:val="20"/>
          <w:szCs w:val="20"/>
          <w:lang w:val="en"/>
        </w:rPr>
      </w:pPr>
      <w:proofErr w:type="spellStart"/>
      <w:r>
        <w:rPr>
          <w:rStyle w:val="jlqj4b"/>
          <w:sz w:val="20"/>
          <w:szCs w:val="20"/>
          <w:lang w:val="en"/>
        </w:rPr>
        <w:t>Slavutskii</w:t>
      </w:r>
      <w:proofErr w:type="spellEnd"/>
      <w:r w:rsidR="00375EBC">
        <w:rPr>
          <w:rStyle w:val="jlqj4b"/>
          <w:sz w:val="20"/>
          <w:szCs w:val="20"/>
          <w:lang w:val="en"/>
        </w:rPr>
        <w:t xml:space="preserve"> L.A., Doctor of Physic</w:t>
      </w:r>
      <w:r w:rsidR="00375EBC">
        <w:rPr>
          <w:rStyle w:val="jlqj4b"/>
          <w:sz w:val="20"/>
          <w:szCs w:val="20"/>
          <w:lang w:val="en-US"/>
        </w:rPr>
        <w:t>s</w:t>
      </w:r>
      <w:r w:rsidR="00375EBC">
        <w:rPr>
          <w:rStyle w:val="jlqj4b"/>
          <w:sz w:val="20"/>
          <w:szCs w:val="20"/>
          <w:lang w:val="en"/>
        </w:rPr>
        <w:t xml:space="preserve"> and Mathematics</w:t>
      </w:r>
      <w:r w:rsidRPr="00AD2FAC">
        <w:rPr>
          <w:rStyle w:val="jlqj4b"/>
          <w:sz w:val="20"/>
          <w:szCs w:val="20"/>
          <w:lang w:val="en"/>
        </w:rPr>
        <w:t>, Professor</w:t>
      </w:r>
    </w:p>
    <w:p w:rsidR="00EF539B" w:rsidRPr="00EF539B" w:rsidRDefault="00EF539B" w:rsidP="00AD2FAC">
      <w:pPr>
        <w:ind w:right="28"/>
        <w:rPr>
          <w:i/>
          <w:sz w:val="20"/>
          <w:szCs w:val="20"/>
          <w:lang w:val="en-US"/>
        </w:rPr>
      </w:pPr>
      <w:r w:rsidRPr="00AD2FAC">
        <w:rPr>
          <w:i/>
          <w:sz w:val="20"/>
          <w:szCs w:val="20"/>
          <w:lang w:val="en-US"/>
        </w:rPr>
        <w:t>PSYCHOLOGY VIA THE INTERNET:</w:t>
      </w:r>
      <w:r w:rsidR="00AD2FAC">
        <w:rPr>
          <w:i/>
          <w:sz w:val="20"/>
          <w:szCs w:val="20"/>
          <w:lang w:val="en-US"/>
        </w:rPr>
        <w:t xml:space="preserve"> </w:t>
      </w:r>
      <w:r w:rsidRPr="00AD2FAC">
        <w:rPr>
          <w:i/>
          <w:sz w:val="20"/>
          <w:szCs w:val="20"/>
          <w:lang w:val="en-US"/>
        </w:rPr>
        <w:t>THE</w:t>
      </w:r>
      <w:r w:rsidRPr="00EF539B">
        <w:rPr>
          <w:i/>
          <w:sz w:val="20"/>
          <w:szCs w:val="20"/>
          <w:lang w:val="en-US"/>
        </w:rPr>
        <w:t xml:space="preserve"> QUESTIONNAIRES AND DATA MINING</w:t>
      </w:r>
    </w:p>
    <w:p w:rsidR="000A1C5F" w:rsidRPr="000A1C5F" w:rsidRDefault="000A1C5F" w:rsidP="004F2EEB">
      <w:pPr>
        <w:pStyle w:val="af"/>
        <w:rPr>
          <w:lang w:val="en-US"/>
        </w:rPr>
      </w:pPr>
    </w:p>
    <w:p w:rsidR="004F2EEB" w:rsidRDefault="004F2EEB" w:rsidP="000A1C5F">
      <w:pPr>
        <w:pStyle w:val="af3"/>
        <w:rPr>
          <w:lang w:val="en-US"/>
        </w:rPr>
      </w:pPr>
      <w:r w:rsidRPr="004F2EEB">
        <w:rPr>
          <w:lang w:val="en-US"/>
        </w:rPr>
        <w:t xml:space="preserve">Chuvash state pedagogical University. I. </w:t>
      </w:r>
      <w:proofErr w:type="spellStart"/>
      <w:r w:rsidRPr="004F2EEB">
        <w:rPr>
          <w:lang w:val="en-US"/>
        </w:rPr>
        <w:t>Ya</w:t>
      </w:r>
      <w:proofErr w:type="spellEnd"/>
      <w:r w:rsidRPr="004F2EEB">
        <w:rPr>
          <w:lang w:val="en-US"/>
        </w:rPr>
        <w:t xml:space="preserve">. </w:t>
      </w:r>
      <w:proofErr w:type="spellStart"/>
      <w:r w:rsidRPr="004F2EEB">
        <w:rPr>
          <w:lang w:val="en-US"/>
        </w:rPr>
        <w:t>Yakovleva</w:t>
      </w:r>
      <w:proofErr w:type="spellEnd"/>
      <w:r w:rsidRPr="004F2EEB">
        <w:rPr>
          <w:lang w:val="en-US"/>
        </w:rPr>
        <w:t xml:space="preserve">, Chuvash Republic, Cheboksary, </w:t>
      </w:r>
      <w:hyperlink r:id="rId8" w:history="1">
        <w:r w:rsidR="00AD2FAC" w:rsidRPr="007C7401">
          <w:rPr>
            <w:rStyle w:val="a8"/>
            <w:lang w:val="en-US"/>
          </w:rPr>
          <w:t>slavutskayaev</w:t>
        </w:r>
        <w:r w:rsidR="00AD2FAC" w:rsidRPr="00AD2FAC">
          <w:rPr>
            <w:rStyle w:val="a8"/>
            <w:lang w:val="en-US"/>
          </w:rPr>
          <w:t>@</w:t>
        </w:r>
        <w:r w:rsidR="00AD2FAC" w:rsidRPr="007C7401">
          <w:rPr>
            <w:rStyle w:val="a8"/>
            <w:lang w:val="en-US"/>
          </w:rPr>
          <w:t>gmail</w:t>
        </w:r>
        <w:r w:rsidR="00AD2FAC" w:rsidRPr="00AD2FAC">
          <w:rPr>
            <w:rStyle w:val="a8"/>
            <w:lang w:val="en-US"/>
          </w:rPr>
          <w:t>.</w:t>
        </w:r>
        <w:r w:rsidR="00AD2FAC" w:rsidRPr="007C7401">
          <w:rPr>
            <w:rStyle w:val="a8"/>
            <w:lang w:val="en-US"/>
          </w:rPr>
          <w:t>com</w:t>
        </w:r>
      </w:hyperlink>
    </w:p>
    <w:p w:rsidR="00AD2FAC" w:rsidRPr="00AD2FAC" w:rsidRDefault="00AD2FAC" w:rsidP="000A1C5F">
      <w:pPr>
        <w:pStyle w:val="af3"/>
        <w:rPr>
          <w:lang w:val="en-US"/>
        </w:rPr>
      </w:pPr>
      <w:r w:rsidRPr="004F2EEB">
        <w:rPr>
          <w:lang w:val="en-US"/>
        </w:rPr>
        <w:t>Chuvash</w:t>
      </w:r>
      <w:r w:rsidRPr="00E45BFF">
        <w:rPr>
          <w:lang w:val="en-US"/>
        </w:rPr>
        <w:t xml:space="preserve"> </w:t>
      </w:r>
      <w:r w:rsidRPr="004F2EEB">
        <w:rPr>
          <w:lang w:val="en-US"/>
        </w:rPr>
        <w:t>state</w:t>
      </w:r>
      <w:r w:rsidRPr="00E45BFF">
        <w:rPr>
          <w:lang w:val="en-US"/>
        </w:rPr>
        <w:t xml:space="preserve"> </w:t>
      </w:r>
      <w:r>
        <w:rPr>
          <w:lang w:val="en-US"/>
        </w:rPr>
        <w:t>University</w:t>
      </w:r>
      <w:r w:rsidRPr="00AD2FAC">
        <w:rPr>
          <w:lang w:val="en-US"/>
        </w:rPr>
        <w:t xml:space="preserve">, </w:t>
      </w:r>
      <w:r w:rsidRPr="004F2EEB">
        <w:rPr>
          <w:lang w:val="en-US"/>
        </w:rPr>
        <w:t>Chuvash</w:t>
      </w:r>
      <w:r w:rsidRPr="00AD2FAC">
        <w:rPr>
          <w:lang w:val="en-US"/>
        </w:rPr>
        <w:t xml:space="preserve"> </w:t>
      </w:r>
      <w:r w:rsidRPr="004F2EEB">
        <w:rPr>
          <w:lang w:val="en-US"/>
        </w:rPr>
        <w:t>Republic</w:t>
      </w:r>
      <w:r w:rsidRPr="00AD2FAC">
        <w:rPr>
          <w:lang w:val="en-US"/>
        </w:rPr>
        <w:t xml:space="preserve">, </w:t>
      </w:r>
      <w:r w:rsidRPr="004F2EEB">
        <w:rPr>
          <w:lang w:val="en-US"/>
        </w:rPr>
        <w:t>Cheboksary</w:t>
      </w:r>
      <w:r w:rsidRPr="00AD2FAC">
        <w:rPr>
          <w:lang w:val="en-US"/>
        </w:rPr>
        <w:t xml:space="preserve">, </w:t>
      </w:r>
      <w:hyperlink r:id="rId9" w:history="1">
        <w:r w:rsidRPr="007C7401">
          <w:rPr>
            <w:rStyle w:val="a8"/>
            <w:lang w:val="en-US"/>
          </w:rPr>
          <w:t>lenya@slavutskii.ru</w:t>
        </w:r>
      </w:hyperlink>
    </w:p>
    <w:p w:rsidR="004F2EEB" w:rsidRPr="00AD2FAC" w:rsidRDefault="004F2EEB" w:rsidP="004F2EEB">
      <w:pPr>
        <w:pStyle w:val="af"/>
        <w:rPr>
          <w:lang w:val="en-US"/>
        </w:rPr>
      </w:pPr>
    </w:p>
    <w:p w:rsidR="004F2EEB" w:rsidRPr="004F2EEB" w:rsidRDefault="004F2EEB" w:rsidP="004F2EEB">
      <w:pPr>
        <w:pStyle w:val="ac"/>
      </w:pPr>
      <w:r w:rsidRPr="004F2EEB">
        <w:t>Аннотация.</w:t>
      </w:r>
      <w:r>
        <w:t xml:space="preserve"> </w:t>
      </w:r>
      <w:r w:rsidR="00E45BFF">
        <w:t xml:space="preserve">В работе рассматривается использование современных </w:t>
      </w:r>
      <w:r w:rsidR="00E45BFF">
        <w:rPr>
          <w:lang w:val="en-US"/>
        </w:rPr>
        <w:t>IT</w:t>
      </w:r>
      <w:r w:rsidR="00E45BFF">
        <w:t>-</w:t>
      </w:r>
      <w:r w:rsidR="00E45BFF" w:rsidRPr="002B47C7">
        <w:t>технологий</w:t>
      </w:r>
      <w:r w:rsidR="00E45BFF">
        <w:t xml:space="preserve"> и программного обеспечения для организации социально-психологических исследований. На примере широко распространенных в международной практике структурных моделей личности К.Б. </w:t>
      </w:r>
      <w:proofErr w:type="spellStart"/>
      <w:r w:rsidR="00E45BFF">
        <w:t>Кеттелла</w:t>
      </w:r>
      <w:proofErr w:type="spellEnd"/>
      <w:r w:rsidR="00E45BFF">
        <w:t xml:space="preserve"> и </w:t>
      </w:r>
      <w:r w:rsidR="00E45BFF" w:rsidRPr="0056339A">
        <w:rPr>
          <w:lang w:val="en-US"/>
        </w:rPr>
        <w:t>Big</w:t>
      </w:r>
      <w:r w:rsidR="00E45BFF" w:rsidRPr="0056339A">
        <w:t xml:space="preserve"> </w:t>
      </w:r>
      <w:r w:rsidR="00E45BFF" w:rsidRPr="0056339A">
        <w:rPr>
          <w:lang w:val="en-US"/>
        </w:rPr>
        <w:t>Five</w:t>
      </w:r>
      <w:r w:rsidR="00E45BFF" w:rsidRPr="0056339A">
        <w:t xml:space="preserve"> </w:t>
      </w:r>
      <w:r w:rsidR="00E45BFF" w:rsidRPr="0056339A">
        <w:rPr>
          <w:lang w:val="en-US"/>
        </w:rPr>
        <w:t>Inventory</w:t>
      </w:r>
      <w:r w:rsidR="00E45BFF">
        <w:t xml:space="preserve"> обсуждаются возможности получения и обработки психодиагностических данных. Показана доступность использования современных методов интеллектуального анализа данных психодиагностики.</w:t>
      </w:r>
    </w:p>
    <w:p w:rsidR="004F2EEB" w:rsidRDefault="004F2EEB" w:rsidP="004F2EEB">
      <w:pPr>
        <w:pStyle w:val="af"/>
      </w:pPr>
    </w:p>
    <w:p w:rsidR="004F2EEB" w:rsidRPr="004F2EEB" w:rsidRDefault="004F2EEB" w:rsidP="004F2EEB">
      <w:pPr>
        <w:pStyle w:val="af"/>
        <w:ind w:firstLine="0"/>
        <w:rPr>
          <w:lang w:val="en-US"/>
        </w:rPr>
      </w:pPr>
      <w:r w:rsidRPr="004F2EEB">
        <w:rPr>
          <w:lang w:val="en-US"/>
        </w:rPr>
        <w:t>Abstract</w:t>
      </w:r>
      <w:r w:rsidRPr="00E45BFF">
        <w:t xml:space="preserve">. </w:t>
      </w:r>
      <w:r w:rsidR="00E45BFF" w:rsidRPr="009E2556">
        <w:rPr>
          <w:lang w:val="en-US"/>
        </w:rPr>
        <w:t xml:space="preserve">The paper considers the use of modern IT technologies and software for the socio-psychological research organization. The possibilities to obtain and process psycho diagnostic data are discussed on the example of R. </w:t>
      </w:r>
      <w:proofErr w:type="spellStart"/>
      <w:r w:rsidR="00E45BFF" w:rsidRPr="009E2556">
        <w:rPr>
          <w:lang w:val="en-US"/>
        </w:rPr>
        <w:t>Cattell's</w:t>
      </w:r>
      <w:proofErr w:type="spellEnd"/>
      <w:r w:rsidR="00E45BFF" w:rsidRPr="009E2556">
        <w:rPr>
          <w:lang w:val="en-US"/>
        </w:rPr>
        <w:t xml:space="preserve"> and Big Five Inventory structural models of personality, which are widely used in international practice. The availability of the modern data mining techniques for the psycho diagnostic data processing is shown.</w:t>
      </w:r>
    </w:p>
    <w:p w:rsidR="004F2EEB" w:rsidRPr="004F2EEB" w:rsidRDefault="004F2EEB" w:rsidP="004F2EEB">
      <w:pPr>
        <w:pStyle w:val="af"/>
        <w:rPr>
          <w:lang w:val="en-US"/>
        </w:rPr>
      </w:pPr>
    </w:p>
    <w:p w:rsidR="004F2EEB" w:rsidRDefault="004F2EEB" w:rsidP="000A1C5F">
      <w:pPr>
        <w:pStyle w:val="ae"/>
      </w:pPr>
      <w:r w:rsidRPr="004F2EEB">
        <w:t xml:space="preserve">Ключевые слова:  </w:t>
      </w:r>
      <w:r w:rsidR="00E45BFF">
        <w:t xml:space="preserve">структурные теории личности, опросники, </w:t>
      </w:r>
      <w:r w:rsidR="00E45BFF">
        <w:rPr>
          <w:lang w:val="en-US"/>
        </w:rPr>
        <w:t>IT</w:t>
      </w:r>
      <w:r w:rsidR="00E45BFF">
        <w:t>-технологии, программное обеспечение, интеллектуальный анализ данных</w:t>
      </w:r>
      <w:r w:rsidRPr="004F2EEB">
        <w:t>.</w:t>
      </w:r>
    </w:p>
    <w:p w:rsidR="000A1C5F" w:rsidRPr="004F2EEB" w:rsidRDefault="000A1C5F" w:rsidP="004F2EEB">
      <w:pPr>
        <w:pStyle w:val="af"/>
      </w:pPr>
    </w:p>
    <w:p w:rsidR="004F2EEB" w:rsidRPr="004F2EEB" w:rsidRDefault="00E45BFF" w:rsidP="000A1C5F">
      <w:pPr>
        <w:pStyle w:val="ae"/>
        <w:rPr>
          <w:lang w:val="en-US"/>
        </w:rPr>
      </w:pPr>
      <w:r w:rsidRPr="00E45BFF">
        <w:rPr>
          <w:lang w:val="en-US"/>
        </w:rPr>
        <w:t>Keywords: structural theories of personality, questionnaires, IT-technologies, software, data mining</w:t>
      </w:r>
      <w:r w:rsidR="004F2EEB" w:rsidRPr="004F2EEB">
        <w:rPr>
          <w:lang w:val="en-US"/>
        </w:rPr>
        <w:t>.</w:t>
      </w:r>
    </w:p>
    <w:p w:rsidR="004F2EEB" w:rsidRPr="004F2EEB" w:rsidRDefault="004F2EEB" w:rsidP="004F2EEB">
      <w:pPr>
        <w:pStyle w:val="af"/>
        <w:rPr>
          <w:lang w:val="en-US"/>
        </w:rPr>
      </w:pPr>
    </w:p>
    <w:p w:rsidR="006D37FE" w:rsidRPr="002B47C7" w:rsidRDefault="006D37FE" w:rsidP="00473F92">
      <w:pPr>
        <w:tabs>
          <w:tab w:val="left" w:pos="6096"/>
        </w:tabs>
        <w:ind w:right="27" w:firstLine="426"/>
        <w:jc w:val="both"/>
        <w:rPr>
          <w:sz w:val="20"/>
          <w:szCs w:val="20"/>
        </w:rPr>
      </w:pPr>
      <w:r w:rsidRPr="002B47C7">
        <w:rPr>
          <w:sz w:val="20"/>
          <w:szCs w:val="20"/>
        </w:rPr>
        <w:t>Развитие</w:t>
      </w:r>
      <w:r>
        <w:rPr>
          <w:sz w:val="20"/>
          <w:szCs w:val="20"/>
        </w:rPr>
        <w:t xml:space="preserve"> </w:t>
      </w:r>
      <w:r>
        <w:rPr>
          <w:sz w:val="20"/>
          <w:szCs w:val="20"/>
          <w:lang w:val="en-US"/>
        </w:rPr>
        <w:t>IT</w:t>
      </w:r>
      <w:r>
        <w:rPr>
          <w:sz w:val="20"/>
          <w:szCs w:val="20"/>
        </w:rPr>
        <w:t>-</w:t>
      </w:r>
      <w:r w:rsidRPr="002B47C7">
        <w:rPr>
          <w:sz w:val="20"/>
          <w:szCs w:val="20"/>
        </w:rPr>
        <w:t>технологий</w:t>
      </w:r>
      <w:r>
        <w:rPr>
          <w:sz w:val="20"/>
          <w:szCs w:val="20"/>
        </w:rPr>
        <w:t>,</w:t>
      </w:r>
      <w:r w:rsidR="009403D1">
        <w:rPr>
          <w:sz w:val="20"/>
          <w:szCs w:val="20"/>
        </w:rPr>
        <w:t xml:space="preserve"> кроме</w:t>
      </w:r>
      <w:r w:rsidR="009403D1" w:rsidRPr="009403D1">
        <w:rPr>
          <w:sz w:val="20"/>
          <w:szCs w:val="20"/>
        </w:rPr>
        <w:t xml:space="preserve"> </w:t>
      </w:r>
      <w:r w:rsidR="009403D1">
        <w:rPr>
          <w:sz w:val="20"/>
          <w:szCs w:val="20"/>
        </w:rPr>
        <w:t>инновационн</w:t>
      </w:r>
      <w:r w:rsidRPr="002B47C7">
        <w:rPr>
          <w:sz w:val="20"/>
          <w:szCs w:val="20"/>
        </w:rPr>
        <w:t>ых форм организации учебного процесса</w:t>
      </w:r>
      <w:r>
        <w:rPr>
          <w:sz w:val="20"/>
          <w:szCs w:val="20"/>
        </w:rPr>
        <w:t>,</w:t>
      </w:r>
      <w:r w:rsidRPr="002B47C7">
        <w:rPr>
          <w:sz w:val="20"/>
          <w:szCs w:val="20"/>
        </w:rPr>
        <w:t xml:space="preserve"> предоставляет новые возможности для организации социологических и психологических исследований</w:t>
      </w:r>
      <w:r>
        <w:rPr>
          <w:sz w:val="20"/>
          <w:szCs w:val="20"/>
        </w:rPr>
        <w:t>,</w:t>
      </w:r>
      <w:r w:rsidRPr="002B47C7">
        <w:rPr>
          <w:sz w:val="20"/>
          <w:szCs w:val="20"/>
        </w:rPr>
        <w:t xml:space="preserve"> </w:t>
      </w:r>
      <w:r>
        <w:rPr>
          <w:sz w:val="20"/>
          <w:szCs w:val="20"/>
        </w:rPr>
        <w:t>в</w:t>
      </w:r>
      <w:r w:rsidR="009403D1">
        <w:rPr>
          <w:sz w:val="20"/>
          <w:szCs w:val="20"/>
        </w:rPr>
        <w:t xml:space="preserve"> том числе</w:t>
      </w:r>
      <w:r>
        <w:rPr>
          <w:sz w:val="20"/>
          <w:szCs w:val="20"/>
        </w:rPr>
        <w:t xml:space="preserve"> - с привлеч</w:t>
      </w:r>
      <w:r w:rsidR="009403D1">
        <w:rPr>
          <w:sz w:val="20"/>
          <w:szCs w:val="20"/>
        </w:rPr>
        <w:t>ением обучающихся образовательных организаций</w:t>
      </w:r>
      <w:r>
        <w:rPr>
          <w:sz w:val="20"/>
          <w:szCs w:val="20"/>
        </w:rPr>
        <w:t xml:space="preserve"> к проведению и анализу научных разработок</w:t>
      </w:r>
      <w:r w:rsidRPr="002B47C7">
        <w:rPr>
          <w:sz w:val="20"/>
          <w:szCs w:val="20"/>
        </w:rPr>
        <w:t>. Дистанционная форма взаимодействия между суб</w:t>
      </w:r>
      <w:r>
        <w:rPr>
          <w:sz w:val="20"/>
          <w:szCs w:val="20"/>
        </w:rPr>
        <w:t>ъектами образовательной и научной деятельности</w:t>
      </w:r>
      <w:r w:rsidR="009403D1">
        <w:rPr>
          <w:sz w:val="20"/>
          <w:szCs w:val="20"/>
        </w:rPr>
        <w:t xml:space="preserve"> многократно облегчает ключевые проблемы организации</w:t>
      </w:r>
      <w:r w:rsidRPr="002B47C7">
        <w:rPr>
          <w:sz w:val="20"/>
          <w:szCs w:val="20"/>
        </w:rPr>
        <w:t xml:space="preserve"> исследов</w:t>
      </w:r>
      <w:r w:rsidR="009403D1">
        <w:rPr>
          <w:sz w:val="20"/>
          <w:szCs w:val="20"/>
        </w:rPr>
        <w:t>аний,</w:t>
      </w:r>
      <w:r>
        <w:rPr>
          <w:sz w:val="20"/>
          <w:szCs w:val="20"/>
        </w:rPr>
        <w:t xml:space="preserve"> получени</w:t>
      </w:r>
      <w:r w:rsidR="009403D1">
        <w:rPr>
          <w:sz w:val="20"/>
          <w:szCs w:val="20"/>
        </w:rPr>
        <w:t>я и систематизации</w:t>
      </w:r>
      <w:r w:rsidRPr="002B47C7">
        <w:rPr>
          <w:sz w:val="20"/>
          <w:szCs w:val="20"/>
        </w:rPr>
        <w:t xml:space="preserve"> информации</w:t>
      </w:r>
      <w:r w:rsidR="009403D1">
        <w:rPr>
          <w:sz w:val="20"/>
          <w:szCs w:val="20"/>
        </w:rPr>
        <w:t>,</w:t>
      </w:r>
      <w:r>
        <w:rPr>
          <w:sz w:val="20"/>
          <w:szCs w:val="20"/>
        </w:rPr>
        <w:t xml:space="preserve"> её обработку</w:t>
      </w:r>
      <w:r w:rsidR="009403D1">
        <w:rPr>
          <w:sz w:val="20"/>
          <w:szCs w:val="20"/>
        </w:rPr>
        <w:t>. В</w:t>
      </w:r>
      <w:r w:rsidRPr="002B47C7">
        <w:rPr>
          <w:sz w:val="20"/>
          <w:szCs w:val="20"/>
        </w:rPr>
        <w:t xml:space="preserve"> настоящей работе рассматривается возможность организации и анализа психологических исследований с использованием современных </w:t>
      </w:r>
      <w:r>
        <w:rPr>
          <w:sz w:val="20"/>
          <w:szCs w:val="20"/>
          <w:lang w:val="en-US"/>
        </w:rPr>
        <w:t>IT</w:t>
      </w:r>
      <w:r w:rsidRPr="006029EA">
        <w:rPr>
          <w:sz w:val="20"/>
          <w:szCs w:val="20"/>
        </w:rPr>
        <w:t>-</w:t>
      </w:r>
      <w:r>
        <w:rPr>
          <w:sz w:val="20"/>
          <w:szCs w:val="20"/>
        </w:rPr>
        <w:t>технологий</w:t>
      </w:r>
      <w:r w:rsidRPr="002B47C7">
        <w:rPr>
          <w:sz w:val="20"/>
          <w:szCs w:val="20"/>
        </w:rPr>
        <w:t xml:space="preserve"> и </w:t>
      </w:r>
      <w:r>
        <w:rPr>
          <w:sz w:val="20"/>
          <w:szCs w:val="20"/>
        </w:rPr>
        <w:t xml:space="preserve">современных программных </w:t>
      </w:r>
      <w:r w:rsidRPr="002B47C7">
        <w:rPr>
          <w:sz w:val="20"/>
          <w:szCs w:val="20"/>
        </w:rPr>
        <w:t>пакетов для обработки данных.</w:t>
      </w:r>
    </w:p>
    <w:p w:rsidR="006D37FE" w:rsidRDefault="006D37FE" w:rsidP="006D37FE">
      <w:pPr>
        <w:ind w:firstLine="426"/>
        <w:jc w:val="both"/>
        <w:rPr>
          <w:sz w:val="20"/>
          <w:szCs w:val="20"/>
        </w:rPr>
      </w:pPr>
      <w:r>
        <w:rPr>
          <w:sz w:val="20"/>
          <w:szCs w:val="20"/>
        </w:rPr>
        <w:t>Большинство студентов</w:t>
      </w:r>
      <w:r w:rsidRPr="009163FA">
        <w:rPr>
          <w:sz w:val="20"/>
          <w:szCs w:val="20"/>
        </w:rPr>
        <w:t xml:space="preserve"> </w:t>
      </w:r>
      <w:r>
        <w:rPr>
          <w:sz w:val="20"/>
          <w:szCs w:val="20"/>
        </w:rPr>
        <w:t xml:space="preserve">старших курсов, магистрантов и аспирантов </w:t>
      </w:r>
      <w:r w:rsidRPr="009163FA">
        <w:rPr>
          <w:sz w:val="20"/>
          <w:szCs w:val="20"/>
        </w:rPr>
        <w:t xml:space="preserve">владеют английским языком на достаточном уровне, чтобы пользоваться программным обеспечением и стандартизированными </w:t>
      </w:r>
      <w:r w:rsidR="009403D1">
        <w:rPr>
          <w:sz w:val="20"/>
          <w:szCs w:val="20"/>
        </w:rPr>
        <w:t>методами психологической диагностики, опросниками</w:t>
      </w:r>
      <w:r>
        <w:rPr>
          <w:sz w:val="20"/>
          <w:szCs w:val="20"/>
        </w:rPr>
        <w:t>. Ряд</w:t>
      </w:r>
      <w:r w:rsidRPr="009163FA">
        <w:rPr>
          <w:sz w:val="20"/>
          <w:szCs w:val="20"/>
        </w:rPr>
        <w:t xml:space="preserve"> психологических тестов</w:t>
      </w:r>
      <w:r>
        <w:rPr>
          <w:sz w:val="20"/>
          <w:szCs w:val="20"/>
        </w:rPr>
        <w:t xml:space="preserve"> прошел апробацию в течение десятилетий, адаптирован на многих языках. Прежде </w:t>
      </w:r>
      <w:proofErr w:type="gramStart"/>
      <w:r>
        <w:rPr>
          <w:sz w:val="20"/>
          <w:szCs w:val="20"/>
        </w:rPr>
        <w:t>всего</w:t>
      </w:r>
      <w:proofErr w:type="gramEnd"/>
      <w:r>
        <w:rPr>
          <w:sz w:val="20"/>
          <w:szCs w:val="20"/>
        </w:rPr>
        <w:t xml:space="preserve"> это </w:t>
      </w:r>
      <w:r w:rsidRPr="009163FA">
        <w:rPr>
          <w:sz w:val="20"/>
          <w:szCs w:val="20"/>
        </w:rPr>
        <w:t>тесты на интеллект (</w:t>
      </w:r>
      <w:r w:rsidRPr="009163FA">
        <w:rPr>
          <w:sz w:val="20"/>
          <w:szCs w:val="20"/>
          <w:lang w:val="en-US"/>
        </w:rPr>
        <w:t>IQ</w:t>
      </w:r>
      <w:r w:rsidRPr="009163FA">
        <w:rPr>
          <w:sz w:val="20"/>
          <w:szCs w:val="20"/>
        </w:rPr>
        <w:t xml:space="preserve">) </w:t>
      </w:r>
      <w:proofErr w:type="spellStart"/>
      <w:r w:rsidRPr="009163FA">
        <w:rPr>
          <w:sz w:val="20"/>
          <w:szCs w:val="20"/>
        </w:rPr>
        <w:t>Айзенка</w:t>
      </w:r>
      <w:proofErr w:type="spellEnd"/>
      <w:r>
        <w:rPr>
          <w:sz w:val="20"/>
          <w:szCs w:val="20"/>
        </w:rPr>
        <w:t xml:space="preserve"> </w:t>
      </w:r>
      <w:r w:rsidRPr="009163FA">
        <w:rPr>
          <w:sz w:val="20"/>
          <w:szCs w:val="20"/>
        </w:rPr>
        <w:t>и Р.</w:t>
      </w:r>
      <w:r w:rsidR="009403D1">
        <w:rPr>
          <w:sz w:val="20"/>
          <w:szCs w:val="20"/>
        </w:rPr>
        <w:t xml:space="preserve"> </w:t>
      </w:r>
      <w:r w:rsidRPr="009163FA">
        <w:rPr>
          <w:sz w:val="20"/>
          <w:szCs w:val="20"/>
        </w:rPr>
        <w:t xml:space="preserve">Б. </w:t>
      </w:r>
      <w:proofErr w:type="spellStart"/>
      <w:r w:rsidRPr="009163FA">
        <w:rPr>
          <w:sz w:val="20"/>
          <w:szCs w:val="20"/>
        </w:rPr>
        <w:t>Кеттелла</w:t>
      </w:r>
      <w:proofErr w:type="spellEnd"/>
      <w:r w:rsidRPr="009163FA">
        <w:rPr>
          <w:sz w:val="20"/>
          <w:szCs w:val="20"/>
        </w:rPr>
        <w:t xml:space="preserve"> (</w:t>
      </w:r>
      <w:r w:rsidRPr="009163FA">
        <w:rPr>
          <w:sz w:val="20"/>
          <w:szCs w:val="20"/>
          <w:lang w:val="en-US"/>
        </w:rPr>
        <w:t>Cultural</w:t>
      </w:r>
      <w:r w:rsidRPr="009163FA">
        <w:rPr>
          <w:sz w:val="20"/>
          <w:szCs w:val="20"/>
        </w:rPr>
        <w:t xml:space="preserve"> </w:t>
      </w:r>
      <w:r w:rsidRPr="009163FA">
        <w:rPr>
          <w:sz w:val="20"/>
          <w:szCs w:val="20"/>
          <w:lang w:val="en-US"/>
        </w:rPr>
        <w:t>Fair</w:t>
      </w:r>
      <w:r w:rsidRPr="009163FA">
        <w:rPr>
          <w:sz w:val="20"/>
          <w:szCs w:val="20"/>
        </w:rPr>
        <w:t xml:space="preserve"> </w:t>
      </w:r>
      <w:proofErr w:type="spellStart"/>
      <w:r w:rsidRPr="009163FA">
        <w:rPr>
          <w:sz w:val="20"/>
          <w:szCs w:val="20"/>
          <w:lang w:val="en-US"/>
        </w:rPr>
        <w:t>Intellegence</w:t>
      </w:r>
      <w:proofErr w:type="spellEnd"/>
      <w:r w:rsidRPr="009163FA">
        <w:rPr>
          <w:sz w:val="20"/>
          <w:szCs w:val="20"/>
        </w:rPr>
        <w:t xml:space="preserve"> </w:t>
      </w:r>
      <w:r w:rsidRPr="009163FA">
        <w:rPr>
          <w:sz w:val="20"/>
          <w:szCs w:val="20"/>
          <w:lang w:val="en-US"/>
        </w:rPr>
        <w:t>Test</w:t>
      </w:r>
      <w:r w:rsidRPr="009163FA">
        <w:rPr>
          <w:sz w:val="20"/>
          <w:szCs w:val="20"/>
        </w:rPr>
        <w:t xml:space="preserve"> (</w:t>
      </w:r>
      <w:r w:rsidRPr="009163FA">
        <w:rPr>
          <w:sz w:val="20"/>
          <w:szCs w:val="20"/>
          <w:lang w:val="en-US"/>
        </w:rPr>
        <w:t>CFIT</w:t>
      </w:r>
      <w:r w:rsidRPr="009163FA">
        <w:rPr>
          <w:sz w:val="20"/>
          <w:szCs w:val="20"/>
        </w:rPr>
        <w:t>)</w:t>
      </w:r>
      <w:r>
        <w:rPr>
          <w:sz w:val="20"/>
          <w:szCs w:val="20"/>
        </w:rPr>
        <w:t>)</w:t>
      </w:r>
      <w:r w:rsidRPr="0068426F">
        <w:rPr>
          <w:sz w:val="20"/>
          <w:szCs w:val="20"/>
        </w:rPr>
        <w:t xml:space="preserve"> [</w:t>
      </w:r>
      <w:r w:rsidR="00CA3D6D">
        <w:rPr>
          <w:sz w:val="20"/>
          <w:szCs w:val="20"/>
        </w:rPr>
        <w:t>3,4</w:t>
      </w:r>
      <w:r>
        <w:rPr>
          <w:sz w:val="20"/>
          <w:szCs w:val="20"/>
        </w:rPr>
        <w:t>]</w:t>
      </w:r>
      <w:r w:rsidRPr="009163FA">
        <w:rPr>
          <w:sz w:val="20"/>
          <w:szCs w:val="20"/>
        </w:rPr>
        <w:t>.</w:t>
      </w:r>
      <w:r w:rsidRPr="0068426F">
        <w:rPr>
          <w:sz w:val="20"/>
          <w:szCs w:val="20"/>
        </w:rPr>
        <w:t xml:space="preserve"> </w:t>
      </w:r>
      <w:proofErr w:type="gramStart"/>
      <w:r w:rsidR="009403D1">
        <w:rPr>
          <w:sz w:val="20"/>
          <w:szCs w:val="20"/>
        </w:rPr>
        <w:t>Также, это л</w:t>
      </w:r>
      <w:r w:rsidRPr="009163FA">
        <w:rPr>
          <w:sz w:val="20"/>
          <w:szCs w:val="20"/>
        </w:rPr>
        <w:t>ичностные опросники Р.</w:t>
      </w:r>
      <w:r w:rsidR="009403D1">
        <w:rPr>
          <w:sz w:val="20"/>
          <w:szCs w:val="20"/>
        </w:rPr>
        <w:t xml:space="preserve"> </w:t>
      </w:r>
      <w:r w:rsidRPr="009163FA">
        <w:rPr>
          <w:sz w:val="20"/>
          <w:szCs w:val="20"/>
        </w:rPr>
        <w:t xml:space="preserve">Б. </w:t>
      </w:r>
      <w:proofErr w:type="spellStart"/>
      <w:r w:rsidRPr="009163FA">
        <w:rPr>
          <w:sz w:val="20"/>
          <w:szCs w:val="20"/>
        </w:rPr>
        <w:t>Кеттелла</w:t>
      </w:r>
      <w:proofErr w:type="spellEnd"/>
      <w:r w:rsidRPr="009163FA">
        <w:rPr>
          <w:sz w:val="20"/>
          <w:szCs w:val="20"/>
        </w:rPr>
        <w:t xml:space="preserve"> (</w:t>
      </w:r>
      <w:proofErr w:type="spellStart"/>
      <w:r w:rsidRPr="009163FA">
        <w:rPr>
          <w:sz w:val="20"/>
          <w:szCs w:val="20"/>
          <w:lang w:val="en-US"/>
        </w:rPr>
        <w:t>Cattell</w:t>
      </w:r>
      <w:proofErr w:type="spellEnd"/>
      <w:r w:rsidRPr="009163FA">
        <w:rPr>
          <w:sz w:val="20"/>
          <w:szCs w:val="20"/>
        </w:rPr>
        <w:t>’</w:t>
      </w:r>
      <w:r w:rsidRPr="009163FA">
        <w:rPr>
          <w:sz w:val="20"/>
          <w:szCs w:val="20"/>
          <w:lang w:val="en-US"/>
        </w:rPr>
        <w:t>s</w:t>
      </w:r>
      <w:r w:rsidRPr="009163FA">
        <w:rPr>
          <w:sz w:val="20"/>
          <w:szCs w:val="20"/>
        </w:rPr>
        <w:t xml:space="preserve"> </w:t>
      </w:r>
      <w:r w:rsidRPr="009163FA">
        <w:rPr>
          <w:sz w:val="20"/>
          <w:szCs w:val="20"/>
          <w:lang w:val="en-US"/>
        </w:rPr>
        <w:t>questionnaires</w:t>
      </w:r>
      <w:r w:rsidRPr="009163FA">
        <w:rPr>
          <w:sz w:val="20"/>
          <w:szCs w:val="20"/>
        </w:rPr>
        <w:t xml:space="preserve"> 12</w:t>
      </w:r>
      <w:r w:rsidRPr="009163FA">
        <w:rPr>
          <w:sz w:val="20"/>
          <w:szCs w:val="20"/>
          <w:lang w:val="en-US"/>
        </w:rPr>
        <w:t>PF</w:t>
      </w:r>
      <w:r>
        <w:rPr>
          <w:sz w:val="20"/>
          <w:szCs w:val="20"/>
        </w:rPr>
        <w:t>/</w:t>
      </w:r>
      <w:r w:rsidRPr="009163FA">
        <w:rPr>
          <w:sz w:val="20"/>
          <w:szCs w:val="20"/>
          <w:lang w:val="en-US"/>
        </w:rPr>
        <w:t>CPQ</w:t>
      </w:r>
      <w:r w:rsidRPr="009163FA">
        <w:rPr>
          <w:sz w:val="20"/>
          <w:szCs w:val="20"/>
        </w:rPr>
        <w:t>,</w:t>
      </w:r>
      <w:r w:rsidRPr="0068426F">
        <w:rPr>
          <w:sz w:val="20"/>
          <w:szCs w:val="20"/>
        </w:rPr>
        <w:t xml:space="preserve"> </w:t>
      </w:r>
      <w:r w:rsidRPr="009163FA">
        <w:rPr>
          <w:sz w:val="20"/>
          <w:szCs w:val="20"/>
        </w:rPr>
        <w:t>14</w:t>
      </w:r>
      <w:r w:rsidRPr="009163FA">
        <w:rPr>
          <w:sz w:val="20"/>
          <w:szCs w:val="20"/>
          <w:lang w:val="en-US"/>
        </w:rPr>
        <w:t>PF</w:t>
      </w:r>
      <w:r w:rsidRPr="009163FA">
        <w:rPr>
          <w:sz w:val="20"/>
          <w:szCs w:val="20"/>
        </w:rPr>
        <w:t>, 16</w:t>
      </w:r>
      <w:r w:rsidRPr="009163FA">
        <w:rPr>
          <w:sz w:val="20"/>
          <w:szCs w:val="20"/>
          <w:lang w:val="en-US"/>
        </w:rPr>
        <w:t>PF</w:t>
      </w:r>
      <w:r w:rsidRPr="009163FA">
        <w:rPr>
          <w:sz w:val="20"/>
          <w:szCs w:val="20"/>
        </w:rPr>
        <w:t>)</w:t>
      </w:r>
      <w:r w:rsidR="009403D1">
        <w:rPr>
          <w:sz w:val="20"/>
          <w:szCs w:val="20"/>
        </w:rPr>
        <w:t>, которые</w:t>
      </w:r>
      <w:r w:rsidRPr="009163FA">
        <w:rPr>
          <w:sz w:val="20"/>
          <w:szCs w:val="20"/>
        </w:rPr>
        <w:t xml:space="preserve"> </w:t>
      </w:r>
      <w:r>
        <w:rPr>
          <w:sz w:val="20"/>
          <w:szCs w:val="20"/>
        </w:rPr>
        <w:t>используются для психологического тестирования</w:t>
      </w:r>
      <w:r w:rsidRPr="009163FA">
        <w:rPr>
          <w:sz w:val="20"/>
          <w:szCs w:val="20"/>
        </w:rPr>
        <w:t xml:space="preserve"> </w:t>
      </w:r>
      <w:r w:rsidR="00CA3D6D">
        <w:rPr>
          <w:sz w:val="20"/>
          <w:szCs w:val="20"/>
        </w:rPr>
        <w:t>респондентов разных возрастов [3</w:t>
      </w:r>
      <w:r w:rsidRPr="009163FA">
        <w:rPr>
          <w:sz w:val="20"/>
          <w:szCs w:val="20"/>
        </w:rPr>
        <w:t>].</w:t>
      </w:r>
      <w:proofErr w:type="gramEnd"/>
      <w:r w:rsidRPr="009163FA">
        <w:rPr>
          <w:sz w:val="20"/>
          <w:szCs w:val="20"/>
        </w:rPr>
        <w:t xml:space="preserve"> </w:t>
      </w:r>
      <w:proofErr w:type="gramStart"/>
      <w:r>
        <w:rPr>
          <w:sz w:val="20"/>
          <w:szCs w:val="20"/>
        </w:rPr>
        <w:t>П</w:t>
      </w:r>
      <w:r w:rsidRPr="009163FA">
        <w:rPr>
          <w:sz w:val="20"/>
          <w:szCs w:val="20"/>
        </w:rPr>
        <w:t>римером</w:t>
      </w:r>
      <w:r>
        <w:rPr>
          <w:sz w:val="20"/>
          <w:szCs w:val="20"/>
        </w:rPr>
        <w:t xml:space="preserve"> широко распространенной методики</w:t>
      </w:r>
      <w:r w:rsidRPr="009163FA">
        <w:rPr>
          <w:sz w:val="20"/>
          <w:szCs w:val="20"/>
        </w:rPr>
        <w:t xml:space="preserve"> </w:t>
      </w:r>
      <w:r w:rsidR="009403D1">
        <w:rPr>
          <w:sz w:val="20"/>
          <w:szCs w:val="20"/>
        </w:rPr>
        <w:t xml:space="preserve">психодиагностики </w:t>
      </w:r>
      <w:r w:rsidRPr="009163FA">
        <w:rPr>
          <w:sz w:val="20"/>
          <w:szCs w:val="20"/>
        </w:rPr>
        <w:t>может служить тест</w:t>
      </w:r>
      <w:r>
        <w:rPr>
          <w:sz w:val="20"/>
          <w:szCs w:val="20"/>
        </w:rPr>
        <w:t xml:space="preserve"> на выявление</w:t>
      </w:r>
      <w:r w:rsidRPr="009163FA">
        <w:rPr>
          <w:sz w:val="20"/>
          <w:szCs w:val="20"/>
        </w:rPr>
        <w:t xml:space="preserve"> </w:t>
      </w:r>
      <w:r>
        <w:rPr>
          <w:sz w:val="20"/>
          <w:szCs w:val="20"/>
        </w:rPr>
        <w:t>адаптационных</w:t>
      </w:r>
      <w:r w:rsidRPr="009163FA">
        <w:rPr>
          <w:sz w:val="20"/>
          <w:szCs w:val="20"/>
        </w:rPr>
        <w:t xml:space="preserve"> </w:t>
      </w:r>
      <w:r>
        <w:rPr>
          <w:sz w:val="20"/>
          <w:szCs w:val="20"/>
        </w:rPr>
        <w:t>характеристик</w:t>
      </w:r>
      <w:r w:rsidR="009403D1">
        <w:rPr>
          <w:sz w:val="20"/>
          <w:szCs w:val="20"/>
        </w:rPr>
        <w:t>, авторы К.</w:t>
      </w:r>
      <w:r>
        <w:rPr>
          <w:sz w:val="20"/>
          <w:szCs w:val="20"/>
        </w:rPr>
        <w:t xml:space="preserve"> </w:t>
      </w:r>
      <w:proofErr w:type="spellStart"/>
      <w:r w:rsidR="009403D1">
        <w:rPr>
          <w:sz w:val="20"/>
          <w:szCs w:val="20"/>
        </w:rPr>
        <w:t>Роджерс</w:t>
      </w:r>
      <w:proofErr w:type="spellEnd"/>
      <w:r w:rsidRPr="009163FA">
        <w:rPr>
          <w:sz w:val="20"/>
          <w:szCs w:val="20"/>
        </w:rPr>
        <w:t xml:space="preserve"> и </w:t>
      </w:r>
      <w:r w:rsidR="009403D1">
        <w:rPr>
          <w:sz w:val="20"/>
          <w:szCs w:val="20"/>
        </w:rPr>
        <w:t xml:space="preserve">Р. </w:t>
      </w:r>
      <w:proofErr w:type="spellStart"/>
      <w:r w:rsidRPr="009163FA">
        <w:rPr>
          <w:sz w:val="20"/>
          <w:szCs w:val="20"/>
        </w:rPr>
        <w:t>Даймонд</w:t>
      </w:r>
      <w:proofErr w:type="spellEnd"/>
      <w:r w:rsidRPr="009163FA">
        <w:rPr>
          <w:sz w:val="20"/>
          <w:szCs w:val="20"/>
        </w:rPr>
        <w:t xml:space="preserve"> (</w:t>
      </w:r>
      <w:r w:rsidRPr="009163FA">
        <w:rPr>
          <w:sz w:val="20"/>
          <w:szCs w:val="20"/>
          <w:lang w:val="en-US"/>
        </w:rPr>
        <w:t>Carl</w:t>
      </w:r>
      <w:r w:rsidRPr="009163FA">
        <w:rPr>
          <w:sz w:val="20"/>
          <w:szCs w:val="20"/>
        </w:rPr>
        <w:t xml:space="preserve"> </w:t>
      </w:r>
      <w:r w:rsidRPr="009163FA">
        <w:rPr>
          <w:sz w:val="20"/>
          <w:szCs w:val="20"/>
          <w:lang w:val="en-US"/>
        </w:rPr>
        <w:t>R</w:t>
      </w:r>
      <w:r w:rsidRPr="009163FA">
        <w:rPr>
          <w:sz w:val="20"/>
          <w:szCs w:val="20"/>
        </w:rPr>
        <w:t>.</w:t>
      </w:r>
      <w:proofErr w:type="gramEnd"/>
      <w:r w:rsidRPr="009163FA">
        <w:rPr>
          <w:sz w:val="20"/>
          <w:szCs w:val="20"/>
        </w:rPr>
        <w:t xml:space="preserve"> </w:t>
      </w:r>
      <w:proofErr w:type="gramStart"/>
      <w:r w:rsidRPr="009163FA">
        <w:rPr>
          <w:sz w:val="20"/>
          <w:szCs w:val="20"/>
          <w:lang w:val="en-US"/>
        </w:rPr>
        <w:t>Rogers</w:t>
      </w:r>
      <w:r w:rsidRPr="009163FA">
        <w:rPr>
          <w:sz w:val="20"/>
          <w:szCs w:val="20"/>
        </w:rPr>
        <w:t xml:space="preserve">, </w:t>
      </w:r>
      <w:r w:rsidRPr="009163FA">
        <w:rPr>
          <w:sz w:val="20"/>
          <w:szCs w:val="20"/>
          <w:lang w:val="en-US"/>
        </w:rPr>
        <w:t>Rosalind</w:t>
      </w:r>
      <w:r w:rsidRPr="009163FA">
        <w:rPr>
          <w:sz w:val="20"/>
          <w:szCs w:val="20"/>
        </w:rPr>
        <w:t xml:space="preserve"> </w:t>
      </w:r>
      <w:r w:rsidRPr="009163FA">
        <w:rPr>
          <w:sz w:val="20"/>
          <w:szCs w:val="20"/>
          <w:lang w:val="en-US"/>
        </w:rPr>
        <w:t>F</w:t>
      </w:r>
      <w:r w:rsidRPr="009163FA">
        <w:rPr>
          <w:sz w:val="20"/>
          <w:szCs w:val="20"/>
        </w:rPr>
        <w:t xml:space="preserve">. </w:t>
      </w:r>
      <w:proofErr w:type="spellStart"/>
      <w:r w:rsidRPr="009163FA">
        <w:rPr>
          <w:sz w:val="20"/>
          <w:szCs w:val="20"/>
          <w:lang w:val="en-US"/>
        </w:rPr>
        <w:t>Dymond</w:t>
      </w:r>
      <w:proofErr w:type="spellEnd"/>
      <w:r w:rsidR="00CA3D6D">
        <w:rPr>
          <w:sz w:val="20"/>
          <w:szCs w:val="20"/>
        </w:rPr>
        <w:t>) [10</w:t>
      </w:r>
      <w:r w:rsidRPr="009163FA">
        <w:rPr>
          <w:sz w:val="20"/>
          <w:szCs w:val="20"/>
        </w:rPr>
        <w:t>].</w:t>
      </w:r>
      <w:proofErr w:type="gramEnd"/>
      <w:r w:rsidRPr="009163FA">
        <w:rPr>
          <w:sz w:val="20"/>
          <w:szCs w:val="20"/>
        </w:rPr>
        <w:t xml:space="preserve"> </w:t>
      </w:r>
    </w:p>
    <w:p w:rsidR="006D37FE" w:rsidRPr="0056339A" w:rsidRDefault="006D37FE" w:rsidP="006D37FE">
      <w:pPr>
        <w:ind w:right="27" w:firstLine="426"/>
        <w:jc w:val="both"/>
        <w:rPr>
          <w:sz w:val="20"/>
          <w:szCs w:val="20"/>
        </w:rPr>
      </w:pPr>
      <w:r>
        <w:rPr>
          <w:sz w:val="20"/>
          <w:szCs w:val="20"/>
        </w:rPr>
        <w:t>Кроме опросников Р.</w:t>
      </w:r>
      <w:r w:rsidR="009403D1">
        <w:rPr>
          <w:sz w:val="20"/>
          <w:szCs w:val="20"/>
        </w:rPr>
        <w:t xml:space="preserve"> </w:t>
      </w:r>
      <w:r>
        <w:rPr>
          <w:sz w:val="20"/>
          <w:szCs w:val="20"/>
        </w:rPr>
        <w:t xml:space="preserve">Б. </w:t>
      </w:r>
      <w:proofErr w:type="spellStart"/>
      <w:r>
        <w:rPr>
          <w:sz w:val="20"/>
          <w:szCs w:val="20"/>
        </w:rPr>
        <w:t>Кеттелла</w:t>
      </w:r>
      <w:proofErr w:type="spellEnd"/>
      <w:r w:rsidR="009403D1">
        <w:rPr>
          <w:sz w:val="20"/>
          <w:szCs w:val="20"/>
        </w:rPr>
        <w:t>,</w:t>
      </w:r>
      <w:r>
        <w:rPr>
          <w:sz w:val="20"/>
          <w:szCs w:val="20"/>
        </w:rPr>
        <w:t xml:space="preserve"> в</w:t>
      </w:r>
      <w:r w:rsidRPr="0056339A">
        <w:rPr>
          <w:sz w:val="20"/>
          <w:szCs w:val="20"/>
        </w:rPr>
        <w:t xml:space="preserve"> последние </w:t>
      </w:r>
      <w:r>
        <w:rPr>
          <w:sz w:val="20"/>
          <w:szCs w:val="20"/>
        </w:rPr>
        <w:t>годы</w:t>
      </w:r>
      <w:r w:rsidRPr="0056339A">
        <w:rPr>
          <w:sz w:val="20"/>
          <w:szCs w:val="20"/>
        </w:rPr>
        <w:t xml:space="preserve"> </w:t>
      </w:r>
      <w:r>
        <w:rPr>
          <w:sz w:val="20"/>
          <w:szCs w:val="20"/>
        </w:rPr>
        <w:t xml:space="preserve">все большее </w:t>
      </w:r>
      <w:r w:rsidRPr="0056339A">
        <w:rPr>
          <w:sz w:val="20"/>
          <w:szCs w:val="20"/>
        </w:rPr>
        <w:t>число психологов</w:t>
      </w:r>
      <w:r w:rsidR="009403D1">
        <w:rPr>
          <w:sz w:val="20"/>
          <w:szCs w:val="20"/>
        </w:rPr>
        <w:t>-исследователей</w:t>
      </w:r>
      <w:r w:rsidRPr="0056339A">
        <w:rPr>
          <w:sz w:val="20"/>
          <w:szCs w:val="20"/>
        </w:rPr>
        <w:t xml:space="preserve"> занимаются проверкой и адаптацией другой диспозиционной модели личности, которая получила название «Большая Пятерка» (</w:t>
      </w:r>
      <w:r w:rsidRPr="0056339A">
        <w:rPr>
          <w:sz w:val="20"/>
          <w:szCs w:val="20"/>
          <w:lang w:val="en-US"/>
        </w:rPr>
        <w:t>Big</w:t>
      </w:r>
      <w:r w:rsidRPr="0056339A">
        <w:rPr>
          <w:sz w:val="20"/>
          <w:szCs w:val="20"/>
        </w:rPr>
        <w:t xml:space="preserve"> </w:t>
      </w:r>
      <w:r w:rsidRPr="0056339A">
        <w:rPr>
          <w:sz w:val="20"/>
          <w:szCs w:val="20"/>
          <w:lang w:val="en-US"/>
        </w:rPr>
        <w:t>Five</w:t>
      </w:r>
      <w:r w:rsidRPr="0056339A">
        <w:rPr>
          <w:sz w:val="20"/>
          <w:szCs w:val="20"/>
        </w:rPr>
        <w:t xml:space="preserve"> </w:t>
      </w:r>
      <w:r w:rsidRPr="0056339A">
        <w:rPr>
          <w:sz w:val="20"/>
          <w:szCs w:val="20"/>
          <w:lang w:val="en-US"/>
        </w:rPr>
        <w:t>Inventory</w:t>
      </w:r>
      <w:r w:rsidR="00CA3D6D">
        <w:rPr>
          <w:sz w:val="20"/>
          <w:szCs w:val="20"/>
        </w:rPr>
        <w:t>) [9</w:t>
      </w:r>
      <w:r w:rsidRPr="0056339A">
        <w:rPr>
          <w:sz w:val="20"/>
          <w:szCs w:val="20"/>
        </w:rPr>
        <w:t>]. Эту модель личности интенсивно адаптируют для</w:t>
      </w:r>
      <w:r>
        <w:rPr>
          <w:sz w:val="20"/>
          <w:szCs w:val="20"/>
        </w:rPr>
        <w:t xml:space="preserve"> тестирования </w:t>
      </w:r>
      <w:r w:rsidRPr="0056339A">
        <w:rPr>
          <w:sz w:val="20"/>
          <w:szCs w:val="20"/>
        </w:rPr>
        <w:t xml:space="preserve">респондентов разных возрастных </w:t>
      </w:r>
      <w:r>
        <w:rPr>
          <w:sz w:val="20"/>
          <w:szCs w:val="20"/>
        </w:rPr>
        <w:t xml:space="preserve">и </w:t>
      </w:r>
      <w:r w:rsidR="00CA3D6D">
        <w:rPr>
          <w:sz w:val="20"/>
          <w:szCs w:val="20"/>
        </w:rPr>
        <w:t>языковых групп [</w:t>
      </w:r>
      <w:r w:rsidRPr="0056339A">
        <w:rPr>
          <w:sz w:val="20"/>
          <w:szCs w:val="20"/>
        </w:rPr>
        <w:t>8</w:t>
      </w:r>
      <w:r w:rsidR="00CA3D6D">
        <w:rPr>
          <w:sz w:val="20"/>
          <w:szCs w:val="20"/>
        </w:rPr>
        <w:t>,11,12</w:t>
      </w:r>
      <w:r w:rsidRPr="0056339A">
        <w:rPr>
          <w:sz w:val="20"/>
          <w:szCs w:val="20"/>
        </w:rPr>
        <w:t xml:space="preserve">]. </w:t>
      </w:r>
    </w:p>
    <w:p w:rsidR="006D37FE" w:rsidRDefault="006D37FE" w:rsidP="006D37FE">
      <w:pPr>
        <w:ind w:right="27" w:firstLine="426"/>
        <w:jc w:val="both"/>
        <w:rPr>
          <w:sz w:val="20"/>
          <w:szCs w:val="20"/>
        </w:rPr>
      </w:pPr>
      <w:r w:rsidRPr="0056339A">
        <w:rPr>
          <w:sz w:val="20"/>
          <w:szCs w:val="20"/>
          <w:lang w:val="en-US"/>
        </w:rPr>
        <w:t>Big</w:t>
      </w:r>
      <w:r w:rsidRPr="0056339A">
        <w:rPr>
          <w:sz w:val="20"/>
          <w:szCs w:val="20"/>
        </w:rPr>
        <w:t xml:space="preserve"> </w:t>
      </w:r>
      <w:r w:rsidRPr="0056339A">
        <w:rPr>
          <w:sz w:val="20"/>
          <w:szCs w:val="20"/>
          <w:lang w:val="en-US"/>
        </w:rPr>
        <w:t>Five</w:t>
      </w:r>
      <w:r w:rsidRPr="0056339A">
        <w:rPr>
          <w:sz w:val="20"/>
          <w:szCs w:val="20"/>
        </w:rPr>
        <w:t xml:space="preserve"> модель в соответствии с ее названием предполагает описание психологических характеристик человека пятью личностными чертами: уровнем экстраверсии, доброжелательности, добросовестности, </w:t>
      </w:r>
      <w:proofErr w:type="spellStart"/>
      <w:r w:rsidRPr="0056339A">
        <w:rPr>
          <w:sz w:val="20"/>
          <w:szCs w:val="20"/>
        </w:rPr>
        <w:t>нейротизма</w:t>
      </w:r>
      <w:proofErr w:type="spellEnd"/>
      <w:r w:rsidRPr="0056339A">
        <w:rPr>
          <w:sz w:val="20"/>
          <w:szCs w:val="20"/>
        </w:rPr>
        <w:t xml:space="preserve"> и открытости </w:t>
      </w:r>
      <w:r w:rsidRPr="0056339A">
        <w:rPr>
          <w:sz w:val="20"/>
          <w:szCs w:val="20"/>
        </w:rPr>
        <w:lastRenderedPageBreak/>
        <w:t>опыту. То есть модель является более компактной и удобной в использовании, чем</w:t>
      </w:r>
      <w:r>
        <w:rPr>
          <w:sz w:val="20"/>
          <w:szCs w:val="20"/>
        </w:rPr>
        <w:t>, например,</w:t>
      </w:r>
      <w:r w:rsidRPr="0056339A">
        <w:rPr>
          <w:sz w:val="20"/>
          <w:szCs w:val="20"/>
        </w:rPr>
        <w:t xml:space="preserve"> факторная модель личности Р. </w:t>
      </w:r>
      <w:proofErr w:type="spellStart"/>
      <w:r w:rsidRPr="0056339A">
        <w:rPr>
          <w:sz w:val="20"/>
          <w:szCs w:val="20"/>
        </w:rPr>
        <w:t>Кеттелла</w:t>
      </w:r>
      <w:proofErr w:type="spellEnd"/>
      <w:r w:rsidRPr="0056339A">
        <w:rPr>
          <w:sz w:val="20"/>
          <w:szCs w:val="20"/>
        </w:rPr>
        <w:t xml:space="preserve">, которая описывается 12 - 16-ю личностными чертами (12-ти, 14-ти и 16-ти факторные опросники). </w:t>
      </w:r>
      <w:r>
        <w:rPr>
          <w:sz w:val="20"/>
          <w:szCs w:val="20"/>
        </w:rPr>
        <w:t>О</w:t>
      </w:r>
      <w:r w:rsidRPr="0056339A">
        <w:rPr>
          <w:sz w:val="20"/>
          <w:szCs w:val="20"/>
        </w:rPr>
        <w:t>просники «Большой Пятерки» оказываются значительно ко</w:t>
      </w:r>
      <w:r>
        <w:rPr>
          <w:sz w:val="20"/>
          <w:szCs w:val="20"/>
        </w:rPr>
        <w:t xml:space="preserve">роче, чем опросники Р. </w:t>
      </w:r>
      <w:proofErr w:type="spellStart"/>
      <w:r>
        <w:rPr>
          <w:sz w:val="20"/>
          <w:szCs w:val="20"/>
        </w:rPr>
        <w:t>Кеттелла</w:t>
      </w:r>
      <w:proofErr w:type="spellEnd"/>
      <w:r>
        <w:rPr>
          <w:sz w:val="20"/>
          <w:szCs w:val="20"/>
        </w:rPr>
        <w:t>, ч</w:t>
      </w:r>
      <w:r w:rsidRPr="0056339A">
        <w:rPr>
          <w:sz w:val="20"/>
          <w:szCs w:val="20"/>
        </w:rPr>
        <w:t xml:space="preserve">то удобно для анализа данных больших групп респондентов, социальных, </w:t>
      </w:r>
      <w:proofErr w:type="gramStart"/>
      <w:r w:rsidRPr="0056339A">
        <w:rPr>
          <w:sz w:val="20"/>
          <w:szCs w:val="20"/>
        </w:rPr>
        <w:t>кросс-культурных</w:t>
      </w:r>
      <w:proofErr w:type="gramEnd"/>
      <w:r w:rsidRPr="0056339A">
        <w:rPr>
          <w:sz w:val="20"/>
          <w:szCs w:val="20"/>
        </w:rPr>
        <w:t xml:space="preserve"> исследований и т.д.</w:t>
      </w:r>
    </w:p>
    <w:p w:rsidR="006D37FE" w:rsidRPr="009163FA" w:rsidRDefault="006D37FE" w:rsidP="00E93310">
      <w:pPr>
        <w:ind w:right="28" w:firstLine="426"/>
        <w:jc w:val="both"/>
        <w:rPr>
          <w:sz w:val="20"/>
          <w:szCs w:val="20"/>
        </w:rPr>
      </w:pPr>
      <w:r>
        <w:rPr>
          <w:sz w:val="20"/>
          <w:szCs w:val="20"/>
        </w:rPr>
        <w:t>Следует подчеркнуть, что</w:t>
      </w:r>
      <w:r w:rsidRPr="00CD12FE">
        <w:rPr>
          <w:sz w:val="20"/>
          <w:szCs w:val="20"/>
        </w:rPr>
        <w:t xml:space="preserve"> пятифакторная модель личности интенсивно внедряется в разных странах как унифицированный инструмент для социально-психологических исследований, для рекрутинговых аген</w:t>
      </w:r>
      <w:proofErr w:type="gramStart"/>
      <w:r w:rsidRPr="00CD12FE">
        <w:rPr>
          <w:sz w:val="20"/>
          <w:szCs w:val="20"/>
        </w:rPr>
        <w:t>тс</w:t>
      </w:r>
      <w:r>
        <w:rPr>
          <w:sz w:val="20"/>
          <w:szCs w:val="20"/>
        </w:rPr>
        <w:t>тв пр</w:t>
      </w:r>
      <w:proofErr w:type="gramEnd"/>
      <w:r>
        <w:rPr>
          <w:sz w:val="20"/>
          <w:szCs w:val="20"/>
        </w:rPr>
        <w:t>и приёме на работу и т.д. В</w:t>
      </w:r>
      <w:r w:rsidRPr="00CD12FE">
        <w:rPr>
          <w:sz w:val="20"/>
          <w:szCs w:val="20"/>
        </w:rPr>
        <w:t xml:space="preserve"> этом контексте тест является продуктом современной эпохи </w:t>
      </w:r>
      <w:proofErr w:type="spellStart"/>
      <w:r w:rsidRPr="00CD12FE">
        <w:rPr>
          <w:sz w:val="20"/>
          <w:szCs w:val="20"/>
        </w:rPr>
        <w:t>цифровизации</w:t>
      </w:r>
      <w:proofErr w:type="spellEnd"/>
      <w:r w:rsidRPr="00CD12FE">
        <w:rPr>
          <w:sz w:val="20"/>
          <w:szCs w:val="20"/>
        </w:rPr>
        <w:t xml:space="preserve"> и глобализации. Обмен соответств</w:t>
      </w:r>
      <w:r>
        <w:rPr>
          <w:sz w:val="20"/>
          <w:szCs w:val="20"/>
        </w:rPr>
        <w:t>ующий диагностической информацией,</w:t>
      </w:r>
      <w:r w:rsidRPr="00CD12FE">
        <w:rPr>
          <w:sz w:val="20"/>
          <w:szCs w:val="20"/>
        </w:rPr>
        <w:t xml:space="preserve"> таким образом</w:t>
      </w:r>
      <w:r>
        <w:rPr>
          <w:sz w:val="20"/>
          <w:szCs w:val="20"/>
        </w:rPr>
        <w:t>,</w:t>
      </w:r>
      <w:r w:rsidRPr="00CD12FE">
        <w:rPr>
          <w:sz w:val="20"/>
          <w:szCs w:val="20"/>
        </w:rPr>
        <w:t xml:space="preserve"> может быть организован с использованием </w:t>
      </w:r>
      <w:r>
        <w:rPr>
          <w:sz w:val="20"/>
          <w:szCs w:val="20"/>
          <w:lang w:val="en-US"/>
        </w:rPr>
        <w:t>IT</w:t>
      </w:r>
      <w:r w:rsidRPr="00CD12FE">
        <w:rPr>
          <w:sz w:val="20"/>
          <w:szCs w:val="20"/>
        </w:rPr>
        <w:t xml:space="preserve">-технологий не только между образовательными </w:t>
      </w:r>
      <w:r w:rsidRPr="00DA71BF">
        <w:rPr>
          <w:sz w:val="20"/>
          <w:szCs w:val="20"/>
        </w:rPr>
        <w:t>учреждениями. При публикации результатов исследований часто просят предоставит</w:t>
      </w:r>
      <w:r>
        <w:rPr>
          <w:sz w:val="20"/>
          <w:szCs w:val="20"/>
        </w:rPr>
        <w:t xml:space="preserve">ь репликационные данные (анкеты, </w:t>
      </w:r>
      <w:r w:rsidRPr="00DA71BF">
        <w:rPr>
          <w:sz w:val="20"/>
          <w:szCs w:val="20"/>
        </w:rPr>
        <w:t>опросники</w:t>
      </w:r>
      <w:r>
        <w:rPr>
          <w:sz w:val="20"/>
          <w:szCs w:val="20"/>
        </w:rPr>
        <w:t>,</w:t>
      </w:r>
      <w:r w:rsidRPr="001663C5">
        <w:rPr>
          <w:sz w:val="20"/>
          <w:szCs w:val="20"/>
        </w:rPr>
        <w:t xml:space="preserve"> </w:t>
      </w:r>
      <w:r w:rsidRPr="00DA71BF">
        <w:rPr>
          <w:sz w:val="20"/>
          <w:szCs w:val="20"/>
        </w:rPr>
        <w:t>тесты</w:t>
      </w:r>
      <w:r>
        <w:rPr>
          <w:sz w:val="20"/>
          <w:szCs w:val="20"/>
        </w:rPr>
        <w:t xml:space="preserve"> и их результаты</w:t>
      </w:r>
      <w:r w:rsidRPr="00DA71BF">
        <w:rPr>
          <w:sz w:val="20"/>
          <w:szCs w:val="20"/>
        </w:rPr>
        <w:t>), в любом удобном виде отдельны</w:t>
      </w:r>
      <w:r>
        <w:rPr>
          <w:sz w:val="20"/>
          <w:szCs w:val="20"/>
        </w:rPr>
        <w:t>м файлом (одним или несколькими</w:t>
      </w:r>
      <w:r w:rsidRPr="00DA71BF">
        <w:rPr>
          <w:sz w:val="20"/>
          <w:szCs w:val="20"/>
        </w:rPr>
        <w:t xml:space="preserve">), которые могут быть опубликованы или занесены в специализированную базу данных. </w:t>
      </w:r>
      <w:r>
        <w:rPr>
          <w:sz w:val="20"/>
          <w:szCs w:val="20"/>
        </w:rPr>
        <w:t xml:space="preserve">Соответствующие механизмы взаимодействия между научными и образовательными организациями интенсивно развиваются. Результаты исследований публикуются в коллективных монографиях и статьях с большим количеством авторов из разных стран и организаций. Такие формы взаимодействия приобретают все более широкое распространение. </w:t>
      </w:r>
      <w:proofErr w:type="gramStart"/>
      <w:r w:rsidRPr="0056339A">
        <w:rPr>
          <w:sz w:val="20"/>
          <w:szCs w:val="20"/>
          <w:lang w:val="en-US"/>
        </w:rPr>
        <w:t>Big</w:t>
      </w:r>
      <w:r w:rsidRPr="0056339A">
        <w:rPr>
          <w:sz w:val="20"/>
          <w:szCs w:val="20"/>
        </w:rPr>
        <w:t xml:space="preserve"> </w:t>
      </w:r>
      <w:r w:rsidRPr="0056339A">
        <w:rPr>
          <w:sz w:val="20"/>
          <w:szCs w:val="20"/>
          <w:lang w:val="en-US"/>
        </w:rPr>
        <w:t>Five</w:t>
      </w:r>
      <w:r w:rsidRPr="0056339A">
        <w:rPr>
          <w:sz w:val="20"/>
          <w:szCs w:val="20"/>
        </w:rPr>
        <w:t xml:space="preserve"> модель</w:t>
      </w:r>
      <w:r>
        <w:rPr>
          <w:sz w:val="20"/>
          <w:szCs w:val="20"/>
        </w:rPr>
        <w:t xml:space="preserve"> и соответствующие опросники являются инструментом, рассчитанным именно на такое массовое использование.</w:t>
      </w:r>
      <w:proofErr w:type="gramEnd"/>
      <w:r>
        <w:rPr>
          <w:sz w:val="20"/>
          <w:szCs w:val="20"/>
        </w:rPr>
        <w:t xml:space="preserve"> </w:t>
      </w:r>
    </w:p>
    <w:p w:rsidR="006D37FE" w:rsidRPr="009163FA" w:rsidRDefault="006D37FE" w:rsidP="006D37FE">
      <w:pPr>
        <w:ind w:firstLine="426"/>
        <w:jc w:val="both"/>
        <w:rPr>
          <w:sz w:val="20"/>
          <w:szCs w:val="20"/>
        </w:rPr>
      </w:pPr>
      <w:r w:rsidRPr="009163FA">
        <w:rPr>
          <w:sz w:val="20"/>
          <w:szCs w:val="20"/>
        </w:rPr>
        <w:t xml:space="preserve">Сравнение уровневых показателей психологических характеристик по результатам таких тестов для респондентов из разных стран и разной культурной среды может оказаться некорректным. Однако при анализе соответствующих психодиагностических результатов большой интерес </w:t>
      </w:r>
      <w:r>
        <w:rPr>
          <w:sz w:val="20"/>
          <w:szCs w:val="20"/>
        </w:rPr>
        <w:t>представляет</w:t>
      </w:r>
      <w:r w:rsidRPr="009163FA">
        <w:rPr>
          <w:sz w:val="20"/>
          <w:szCs w:val="20"/>
        </w:rPr>
        <w:t xml:space="preserve"> относительное сравнение гендерных, воз</w:t>
      </w:r>
      <w:r w:rsidR="00CA3D6D">
        <w:rPr>
          <w:sz w:val="20"/>
          <w:szCs w:val="20"/>
        </w:rPr>
        <w:t>растных особенностей и т.д. [5,7</w:t>
      </w:r>
      <w:r w:rsidRPr="009163FA">
        <w:rPr>
          <w:sz w:val="20"/>
          <w:szCs w:val="20"/>
        </w:rPr>
        <w:t>]. Такой анализ подразумевает изучение внутрисистемных (</w:t>
      </w:r>
      <w:proofErr w:type="spellStart"/>
      <w:r w:rsidRPr="009163FA">
        <w:rPr>
          <w:sz w:val="20"/>
          <w:szCs w:val="20"/>
        </w:rPr>
        <w:t>межфункциональных</w:t>
      </w:r>
      <w:proofErr w:type="spellEnd"/>
      <w:r w:rsidRPr="009163FA">
        <w:rPr>
          <w:sz w:val="20"/>
          <w:szCs w:val="20"/>
        </w:rPr>
        <w:t>) связей результатов т</w:t>
      </w:r>
      <w:r w:rsidR="00CA3D6D">
        <w:rPr>
          <w:sz w:val="20"/>
          <w:szCs w:val="20"/>
        </w:rPr>
        <w:t>естирования, опросов и т.д. [1,2</w:t>
      </w:r>
      <w:r w:rsidRPr="009163FA">
        <w:rPr>
          <w:sz w:val="20"/>
          <w:szCs w:val="20"/>
        </w:rPr>
        <w:t xml:space="preserve">]. Исследование </w:t>
      </w:r>
      <w:proofErr w:type="spellStart"/>
      <w:r w:rsidRPr="009163FA">
        <w:rPr>
          <w:sz w:val="20"/>
          <w:szCs w:val="20"/>
        </w:rPr>
        <w:t>межфункциональных</w:t>
      </w:r>
      <w:proofErr w:type="spellEnd"/>
      <w:r w:rsidRPr="009163FA">
        <w:rPr>
          <w:sz w:val="20"/>
          <w:szCs w:val="20"/>
        </w:rPr>
        <w:t xml:space="preserve"> связей психологических характеристик представляет собой одну из важнейших фундаментальных задач психологии.</w:t>
      </w:r>
    </w:p>
    <w:p w:rsidR="006D37FE" w:rsidRPr="009163FA" w:rsidRDefault="006D37FE" w:rsidP="006D37FE">
      <w:pPr>
        <w:ind w:firstLine="426"/>
        <w:jc w:val="both"/>
        <w:rPr>
          <w:sz w:val="20"/>
          <w:szCs w:val="20"/>
        </w:rPr>
      </w:pPr>
      <w:r w:rsidRPr="009163FA">
        <w:rPr>
          <w:sz w:val="20"/>
          <w:szCs w:val="20"/>
        </w:rPr>
        <w:t xml:space="preserve">Для анализа </w:t>
      </w:r>
      <w:proofErr w:type="spellStart"/>
      <w:r>
        <w:rPr>
          <w:sz w:val="20"/>
          <w:szCs w:val="20"/>
        </w:rPr>
        <w:t>межфункциональных</w:t>
      </w:r>
      <w:proofErr w:type="spellEnd"/>
      <w:r>
        <w:rPr>
          <w:sz w:val="20"/>
          <w:szCs w:val="20"/>
        </w:rPr>
        <w:t xml:space="preserve"> и </w:t>
      </w:r>
      <w:proofErr w:type="spellStart"/>
      <w:r>
        <w:rPr>
          <w:sz w:val="20"/>
          <w:szCs w:val="20"/>
        </w:rPr>
        <w:t>внутрифункциональных</w:t>
      </w:r>
      <w:proofErr w:type="spellEnd"/>
      <w:r>
        <w:rPr>
          <w:sz w:val="20"/>
          <w:szCs w:val="20"/>
        </w:rPr>
        <w:t xml:space="preserve"> </w:t>
      </w:r>
      <w:r w:rsidRPr="009163FA">
        <w:rPr>
          <w:sz w:val="20"/>
          <w:szCs w:val="20"/>
        </w:rPr>
        <w:t xml:space="preserve">связей </w:t>
      </w:r>
      <w:r>
        <w:rPr>
          <w:sz w:val="20"/>
          <w:szCs w:val="20"/>
        </w:rPr>
        <w:t>часто используют данные</w:t>
      </w:r>
      <w:r w:rsidRPr="009163FA">
        <w:rPr>
          <w:sz w:val="20"/>
          <w:szCs w:val="20"/>
        </w:rPr>
        <w:t xml:space="preserve"> </w:t>
      </w:r>
      <w:r>
        <w:rPr>
          <w:sz w:val="20"/>
          <w:szCs w:val="20"/>
        </w:rPr>
        <w:t>методов психодиагностики</w:t>
      </w:r>
      <w:r w:rsidRPr="009163FA">
        <w:rPr>
          <w:sz w:val="20"/>
          <w:szCs w:val="20"/>
        </w:rPr>
        <w:t xml:space="preserve">, </w:t>
      </w:r>
      <w:r>
        <w:rPr>
          <w:sz w:val="20"/>
          <w:szCs w:val="20"/>
        </w:rPr>
        <w:lastRenderedPageBreak/>
        <w:t>имеющие</w:t>
      </w:r>
      <w:r w:rsidRPr="009163FA">
        <w:rPr>
          <w:sz w:val="20"/>
          <w:szCs w:val="20"/>
        </w:rPr>
        <w:t xml:space="preserve"> </w:t>
      </w:r>
      <w:r>
        <w:rPr>
          <w:sz w:val="20"/>
          <w:szCs w:val="20"/>
        </w:rPr>
        <w:t xml:space="preserve">разную </w:t>
      </w:r>
      <w:r w:rsidRPr="009163FA">
        <w:rPr>
          <w:sz w:val="20"/>
          <w:szCs w:val="20"/>
        </w:rPr>
        <w:t>чис</w:t>
      </w:r>
      <w:r>
        <w:rPr>
          <w:sz w:val="20"/>
          <w:szCs w:val="20"/>
        </w:rPr>
        <w:t>ловую размерность. Поэтому для обработки</w:t>
      </w:r>
      <w:r w:rsidRPr="009163FA">
        <w:rPr>
          <w:sz w:val="20"/>
          <w:szCs w:val="20"/>
        </w:rPr>
        <w:t xml:space="preserve"> могут использоваться методы интеллектуального анализа данных (</w:t>
      </w:r>
      <w:r w:rsidRPr="009163FA">
        <w:rPr>
          <w:sz w:val="20"/>
          <w:szCs w:val="20"/>
          <w:lang w:val="en-US"/>
        </w:rPr>
        <w:t>data</w:t>
      </w:r>
      <w:r w:rsidRPr="009163FA">
        <w:rPr>
          <w:sz w:val="20"/>
          <w:szCs w:val="20"/>
        </w:rPr>
        <w:t xml:space="preserve"> </w:t>
      </w:r>
      <w:r w:rsidRPr="009163FA">
        <w:rPr>
          <w:sz w:val="20"/>
          <w:szCs w:val="20"/>
          <w:lang w:val="en-US"/>
        </w:rPr>
        <w:t>mining</w:t>
      </w:r>
      <w:r w:rsidRPr="009163FA">
        <w:rPr>
          <w:sz w:val="20"/>
          <w:szCs w:val="20"/>
        </w:rPr>
        <w:t>)</w:t>
      </w:r>
      <w:r w:rsidR="00CA3D6D">
        <w:rPr>
          <w:sz w:val="20"/>
          <w:szCs w:val="20"/>
        </w:rPr>
        <w:t xml:space="preserve"> </w:t>
      </w:r>
      <w:r w:rsidR="00CA3D6D" w:rsidRPr="00CA3D6D">
        <w:rPr>
          <w:sz w:val="20"/>
          <w:szCs w:val="20"/>
        </w:rPr>
        <w:t>[6]</w:t>
      </w:r>
      <w:r w:rsidRPr="009163FA">
        <w:rPr>
          <w:sz w:val="20"/>
          <w:szCs w:val="20"/>
        </w:rPr>
        <w:t xml:space="preserve">. К ним относят традиционные корреляционный, факторный, регрессионный, кластерный анализ, а также методы машинного обучения, такие как аппарат искусственных нейронных сетей, «дерево решений» и т.д. Возможности применения и классификация этих методов могут быть разными. На рисунке приведен один из примеров классификации методов </w:t>
      </w:r>
      <w:r w:rsidRPr="009163FA">
        <w:rPr>
          <w:sz w:val="20"/>
          <w:szCs w:val="20"/>
          <w:lang w:val="en-US"/>
        </w:rPr>
        <w:t>data</w:t>
      </w:r>
      <w:r w:rsidRPr="009163FA">
        <w:rPr>
          <w:sz w:val="20"/>
          <w:szCs w:val="20"/>
        </w:rPr>
        <w:t xml:space="preserve"> </w:t>
      </w:r>
      <w:r w:rsidRPr="009163FA">
        <w:rPr>
          <w:sz w:val="20"/>
          <w:szCs w:val="20"/>
          <w:lang w:val="en-US"/>
        </w:rPr>
        <w:t>mining</w:t>
      </w:r>
      <w:r>
        <w:rPr>
          <w:sz w:val="20"/>
          <w:szCs w:val="20"/>
        </w:rPr>
        <w:t xml:space="preserve"> </w:t>
      </w:r>
      <w:r w:rsidR="00CA3D6D">
        <w:rPr>
          <w:sz w:val="20"/>
          <w:szCs w:val="20"/>
        </w:rPr>
        <w:t>[13</w:t>
      </w:r>
      <w:r w:rsidRPr="009163FA">
        <w:rPr>
          <w:sz w:val="20"/>
          <w:szCs w:val="20"/>
        </w:rPr>
        <w:t>].</w:t>
      </w:r>
    </w:p>
    <w:p w:rsidR="006D37FE" w:rsidRPr="009163FA" w:rsidRDefault="006D37FE" w:rsidP="006D37FE">
      <w:pPr>
        <w:ind w:firstLine="426"/>
        <w:jc w:val="both"/>
        <w:rPr>
          <w:sz w:val="20"/>
          <w:szCs w:val="20"/>
        </w:rPr>
      </w:pPr>
      <w:r w:rsidRPr="009163FA">
        <w:rPr>
          <w:sz w:val="20"/>
          <w:szCs w:val="20"/>
        </w:rPr>
        <w:t>Программное обеспечение для обработки и анализа многомерных случайных данных получило широкое распространение. Даже без учета «</w:t>
      </w:r>
      <w:proofErr w:type="spellStart"/>
      <w:r w:rsidRPr="009163FA">
        <w:rPr>
          <w:sz w:val="20"/>
          <w:szCs w:val="20"/>
        </w:rPr>
        <w:t>Microsoft</w:t>
      </w:r>
      <w:proofErr w:type="spellEnd"/>
      <w:r w:rsidRPr="009163FA">
        <w:rPr>
          <w:sz w:val="20"/>
          <w:szCs w:val="20"/>
        </w:rPr>
        <w:t xml:space="preserve"> </w:t>
      </w:r>
      <w:proofErr w:type="spellStart"/>
      <w:r w:rsidRPr="009163FA">
        <w:rPr>
          <w:sz w:val="20"/>
          <w:szCs w:val="20"/>
        </w:rPr>
        <w:t>Office</w:t>
      </w:r>
      <w:proofErr w:type="spellEnd"/>
      <w:r w:rsidRPr="009163FA">
        <w:rPr>
          <w:sz w:val="20"/>
          <w:szCs w:val="20"/>
        </w:rPr>
        <w:t xml:space="preserve"> </w:t>
      </w:r>
      <w:proofErr w:type="spellStart"/>
      <w:r w:rsidRPr="009163FA">
        <w:rPr>
          <w:sz w:val="20"/>
          <w:szCs w:val="20"/>
        </w:rPr>
        <w:t>Excel</w:t>
      </w:r>
      <w:proofErr w:type="spellEnd"/>
      <w:r w:rsidRPr="009163FA">
        <w:rPr>
          <w:sz w:val="20"/>
          <w:szCs w:val="20"/>
        </w:rPr>
        <w:t xml:space="preserve">», базовые </w:t>
      </w:r>
      <w:r>
        <w:rPr>
          <w:sz w:val="20"/>
          <w:szCs w:val="20"/>
        </w:rPr>
        <w:t>возможности которого ограничены</w:t>
      </w:r>
      <w:r w:rsidRPr="009163FA">
        <w:rPr>
          <w:sz w:val="20"/>
          <w:szCs w:val="20"/>
        </w:rPr>
        <w:t xml:space="preserve"> для подобных задач, имеется длинный ряд программных продуктов</w:t>
      </w:r>
      <w:r w:rsidR="00CA3D6D">
        <w:rPr>
          <w:sz w:val="20"/>
          <w:szCs w:val="20"/>
        </w:rPr>
        <w:t>,</w:t>
      </w:r>
      <w:r w:rsidRPr="009163FA">
        <w:rPr>
          <w:sz w:val="20"/>
          <w:szCs w:val="20"/>
        </w:rPr>
        <w:t xml:space="preserve"> </w:t>
      </w:r>
      <w:r>
        <w:rPr>
          <w:sz w:val="20"/>
          <w:szCs w:val="20"/>
        </w:rPr>
        <w:t xml:space="preserve">как </w:t>
      </w:r>
      <w:r w:rsidRPr="009163FA">
        <w:rPr>
          <w:sz w:val="20"/>
          <w:szCs w:val="20"/>
        </w:rPr>
        <w:t>на английском,</w:t>
      </w:r>
      <w:r>
        <w:rPr>
          <w:sz w:val="20"/>
          <w:szCs w:val="20"/>
        </w:rPr>
        <w:t xml:space="preserve"> так</w:t>
      </w:r>
      <w:r w:rsidRPr="009163FA">
        <w:rPr>
          <w:sz w:val="20"/>
          <w:szCs w:val="20"/>
        </w:rPr>
        <w:t xml:space="preserve"> и на русском языке, таких как «</w:t>
      </w:r>
      <w:proofErr w:type="spellStart"/>
      <w:r w:rsidRPr="009163FA">
        <w:rPr>
          <w:sz w:val="20"/>
          <w:szCs w:val="20"/>
          <w:lang w:val="en-US"/>
        </w:rPr>
        <w:t>Deductor</w:t>
      </w:r>
      <w:proofErr w:type="spellEnd"/>
      <w:r w:rsidRPr="009163FA">
        <w:rPr>
          <w:sz w:val="20"/>
          <w:szCs w:val="20"/>
        </w:rPr>
        <w:t>», «</w:t>
      </w:r>
      <w:proofErr w:type="spellStart"/>
      <w:r w:rsidRPr="009163FA">
        <w:rPr>
          <w:sz w:val="20"/>
          <w:szCs w:val="20"/>
          <w:lang w:val="en-US"/>
        </w:rPr>
        <w:t>Statistica</w:t>
      </w:r>
      <w:proofErr w:type="spellEnd"/>
      <w:r w:rsidRPr="009163FA">
        <w:rPr>
          <w:sz w:val="20"/>
          <w:szCs w:val="20"/>
        </w:rPr>
        <w:t>» и т.д.</w:t>
      </w:r>
    </w:p>
    <w:p w:rsidR="006D37FE" w:rsidRPr="009163FA" w:rsidRDefault="006D37FE" w:rsidP="006D37FE">
      <w:pPr>
        <w:ind w:firstLine="426"/>
        <w:jc w:val="center"/>
        <w:rPr>
          <w:noProof/>
          <w:sz w:val="20"/>
          <w:szCs w:val="20"/>
        </w:rPr>
      </w:pPr>
      <w:r w:rsidRPr="009163FA">
        <w:rPr>
          <w:noProof/>
          <w:sz w:val="20"/>
          <w:szCs w:val="20"/>
        </w:rPr>
        <w:drawing>
          <wp:inline distT="0" distB="0" distL="0" distR="0" wp14:anchorId="2CB7303C" wp14:editId="0AC22C5E">
            <wp:extent cx="3436620" cy="2318291"/>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2648" cy="2329103"/>
                    </a:xfrm>
                    <a:prstGeom prst="rect">
                      <a:avLst/>
                    </a:prstGeom>
                    <a:noFill/>
                    <a:ln>
                      <a:noFill/>
                    </a:ln>
                  </pic:spPr>
                </pic:pic>
              </a:graphicData>
            </a:graphic>
          </wp:inline>
        </w:drawing>
      </w:r>
    </w:p>
    <w:p w:rsidR="006D37FE" w:rsidRDefault="006D37FE" w:rsidP="006D37FE">
      <w:pPr>
        <w:ind w:firstLine="426"/>
        <w:jc w:val="center"/>
        <w:rPr>
          <w:sz w:val="20"/>
          <w:szCs w:val="20"/>
        </w:rPr>
      </w:pPr>
      <w:r>
        <w:rPr>
          <w:noProof/>
          <w:sz w:val="20"/>
          <w:szCs w:val="20"/>
        </w:rPr>
        <w:t xml:space="preserve">Рис. 1. </w:t>
      </w:r>
      <w:r w:rsidRPr="009163FA">
        <w:rPr>
          <w:noProof/>
          <w:sz w:val="20"/>
          <w:szCs w:val="20"/>
        </w:rPr>
        <w:t xml:space="preserve">Классификация методов </w:t>
      </w:r>
      <w:r w:rsidRPr="009163FA">
        <w:rPr>
          <w:sz w:val="20"/>
          <w:szCs w:val="20"/>
          <w:lang w:val="en-US"/>
        </w:rPr>
        <w:t>data</w:t>
      </w:r>
      <w:r w:rsidRPr="009163FA">
        <w:rPr>
          <w:sz w:val="20"/>
          <w:szCs w:val="20"/>
        </w:rPr>
        <w:t xml:space="preserve"> </w:t>
      </w:r>
      <w:r w:rsidRPr="009163FA">
        <w:rPr>
          <w:sz w:val="20"/>
          <w:szCs w:val="20"/>
          <w:lang w:val="en-US"/>
        </w:rPr>
        <w:t>mining</w:t>
      </w:r>
      <w:r w:rsidR="006E3B75">
        <w:rPr>
          <w:sz w:val="20"/>
          <w:szCs w:val="20"/>
        </w:rPr>
        <w:t>[13</w:t>
      </w:r>
      <w:bookmarkStart w:id="0" w:name="_GoBack"/>
      <w:bookmarkEnd w:id="0"/>
      <w:r w:rsidRPr="009163FA">
        <w:rPr>
          <w:sz w:val="20"/>
          <w:szCs w:val="20"/>
        </w:rPr>
        <w:t>].</w:t>
      </w:r>
    </w:p>
    <w:p w:rsidR="006D37FE" w:rsidRPr="009163FA" w:rsidRDefault="006D37FE" w:rsidP="006D37FE">
      <w:pPr>
        <w:ind w:firstLine="426"/>
        <w:jc w:val="center"/>
        <w:rPr>
          <w:sz w:val="20"/>
          <w:szCs w:val="20"/>
        </w:rPr>
      </w:pPr>
    </w:p>
    <w:p w:rsidR="006D37FE" w:rsidRPr="009163FA" w:rsidRDefault="006D37FE" w:rsidP="006D37FE">
      <w:pPr>
        <w:ind w:firstLine="426"/>
        <w:jc w:val="both"/>
        <w:rPr>
          <w:sz w:val="20"/>
          <w:szCs w:val="20"/>
        </w:rPr>
      </w:pPr>
      <w:r w:rsidRPr="009163FA">
        <w:rPr>
          <w:sz w:val="20"/>
          <w:szCs w:val="20"/>
        </w:rPr>
        <w:t>Все процедуры в таких пакетах осуществляются автоматически, и не требуют более глубоких навыков, чем использование «</w:t>
      </w:r>
      <w:proofErr w:type="spellStart"/>
      <w:r w:rsidRPr="009163FA">
        <w:rPr>
          <w:sz w:val="20"/>
          <w:szCs w:val="20"/>
        </w:rPr>
        <w:t>Microsoft</w:t>
      </w:r>
      <w:proofErr w:type="spellEnd"/>
      <w:r w:rsidRPr="009163FA">
        <w:rPr>
          <w:sz w:val="20"/>
          <w:szCs w:val="20"/>
        </w:rPr>
        <w:t xml:space="preserve"> </w:t>
      </w:r>
      <w:proofErr w:type="spellStart"/>
      <w:r w:rsidRPr="009163FA">
        <w:rPr>
          <w:sz w:val="20"/>
          <w:szCs w:val="20"/>
        </w:rPr>
        <w:t>Office</w:t>
      </w:r>
      <w:proofErr w:type="spellEnd"/>
      <w:r w:rsidRPr="009163FA">
        <w:rPr>
          <w:sz w:val="20"/>
          <w:szCs w:val="20"/>
        </w:rPr>
        <w:t xml:space="preserve"> </w:t>
      </w:r>
      <w:proofErr w:type="spellStart"/>
      <w:r w:rsidRPr="009163FA">
        <w:rPr>
          <w:sz w:val="20"/>
          <w:szCs w:val="20"/>
        </w:rPr>
        <w:t>Excel</w:t>
      </w:r>
      <w:proofErr w:type="spellEnd"/>
      <w:r w:rsidRPr="009163FA">
        <w:rPr>
          <w:sz w:val="20"/>
          <w:szCs w:val="20"/>
        </w:rPr>
        <w:t xml:space="preserve">». </w:t>
      </w:r>
    </w:p>
    <w:p w:rsidR="006D37FE" w:rsidRDefault="006D37FE" w:rsidP="006D37FE">
      <w:pPr>
        <w:ind w:firstLine="426"/>
        <w:jc w:val="both"/>
        <w:rPr>
          <w:sz w:val="20"/>
          <w:szCs w:val="20"/>
        </w:rPr>
      </w:pPr>
      <w:r w:rsidRPr="009163FA">
        <w:rPr>
          <w:sz w:val="20"/>
          <w:szCs w:val="20"/>
        </w:rPr>
        <w:t xml:space="preserve">Предлагаемый подход представляет интерес с точки зрения </w:t>
      </w:r>
      <w:r>
        <w:rPr>
          <w:sz w:val="20"/>
          <w:szCs w:val="20"/>
        </w:rPr>
        <w:t>психолого-педагогических исследований</w:t>
      </w:r>
      <w:r w:rsidRPr="009163FA">
        <w:rPr>
          <w:sz w:val="20"/>
          <w:szCs w:val="20"/>
        </w:rPr>
        <w:t xml:space="preserve">. Более того, он может быть использован для чисто социологических исследований по результатам опросов, анкетирования и т.д., поскольку инструменты анализа и используемое программное обеспечение носят </w:t>
      </w:r>
      <w:r w:rsidRPr="009163FA">
        <w:rPr>
          <w:sz w:val="20"/>
          <w:szCs w:val="20"/>
        </w:rPr>
        <w:lastRenderedPageBreak/>
        <w:t xml:space="preserve">универсальный характер. Для психологических </w:t>
      </w:r>
      <w:r>
        <w:rPr>
          <w:sz w:val="20"/>
          <w:szCs w:val="20"/>
        </w:rPr>
        <w:t xml:space="preserve">исследований результаты изучения </w:t>
      </w:r>
      <w:proofErr w:type="spellStart"/>
      <w:r>
        <w:rPr>
          <w:sz w:val="20"/>
          <w:szCs w:val="20"/>
        </w:rPr>
        <w:t>межфункциональных</w:t>
      </w:r>
      <w:proofErr w:type="spellEnd"/>
      <w:r>
        <w:rPr>
          <w:sz w:val="20"/>
          <w:szCs w:val="20"/>
        </w:rPr>
        <w:t xml:space="preserve"> и </w:t>
      </w:r>
      <w:proofErr w:type="spellStart"/>
      <w:r>
        <w:rPr>
          <w:sz w:val="20"/>
          <w:szCs w:val="20"/>
        </w:rPr>
        <w:t>внутрифункциональных</w:t>
      </w:r>
      <w:proofErr w:type="spellEnd"/>
      <w:r w:rsidRPr="009163FA">
        <w:rPr>
          <w:sz w:val="20"/>
          <w:szCs w:val="20"/>
        </w:rPr>
        <w:t xml:space="preserve"> связей могут представлять интерес даже при ограниченной выборке респондентов от нескольких десятков человек. </w:t>
      </w:r>
    </w:p>
    <w:p w:rsidR="004F2EEB" w:rsidRDefault="006D37FE" w:rsidP="006D37FE">
      <w:pPr>
        <w:pStyle w:val="a3"/>
        <w:numPr>
          <w:ilvl w:val="0"/>
          <w:numId w:val="0"/>
        </w:numPr>
        <w:ind w:firstLine="426"/>
      </w:pPr>
      <w:r w:rsidRPr="00177576">
        <w:t xml:space="preserve">Таким образом, грамотное использование </w:t>
      </w:r>
      <w:r w:rsidRPr="00177576">
        <w:rPr>
          <w:lang w:val="en-US"/>
        </w:rPr>
        <w:t>IT</w:t>
      </w:r>
      <w:r w:rsidRPr="00177576">
        <w:t xml:space="preserve">-технологий, современных баз данных и программного обеспечения позволяет проводить актуальные социально-психологические исследования, в том числе – с </w:t>
      </w:r>
      <w:r>
        <w:t>привлечением обучающихся</w:t>
      </w:r>
      <w:r w:rsidR="004F2EEB">
        <w:t>.</w:t>
      </w:r>
    </w:p>
    <w:p w:rsidR="004F2EEB" w:rsidRDefault="004F2EEB" w:rsidP="004F2EEB">
      <w:pPr>
        <w:pStyle w:val="af"/>
      </w:pPr>
    </w:p>
    <w:p w:rsidR="004F2EEB" w:rsidRDefault="004F2EEB" w:rsidP="004F2EEB">
      <w:pPr>
        <w:pStyle w:val="af6"/>
      </w:pPr>
      <w:r>
        <w:t>Литература</w:t>
      </w:r>
    </w:p>
    <w:p w:rsidR="003F757A" w:rsidRPr="00473F92" w:rsidRDefault="003F757A" w:rsidP="003F757A">
      <w:pPr>
        <w:numPr>
          <w:ilvl w:val="0"/>
          <w:numId w:val="13"/>
        </w:numPr>
        <w:ind w:left="0" w:firstLine="426"/>
        <w:jc w:val="both"/>
        <w:rPr>
          <w:sz w:val="20"/>
          <w:szCs w:val="20"/>
        </w:rPr>
      </w:pPr>
      <w:proofErr w:type="spellStart"/>
      <w:r w:rsidRPr="00473F92">
        <w:rPr>
          <w:iCs/>
          <w:sz w:val="20"/>
          <w:szCs w:val="20"/>
        </w:rPr>
        <w:t>Славутская</w:t>
      </w:r>
      <w:proofErr w:type="spellEnd"/>
      <w:r w:rsidRPr="00473F92">
        <w:rPr>
          <w:iCs/>
          <w:sz w:val="20"/>
          <w:szCs w:val="20"/>
        </w:rPr>
        <w:t xml:space="preserve">, Е. В. </w:t>
      </w:r>
      <w:hyperlink r:id="rId11" w:history="1">
        <w:r w:rsidRPr="00473F92">
          <w:rPr>
            <w:rStyle w:val="a8"/>
            <w:bCs/>
            <w:color w:val="auto"/>
            <w:sz w:val="20"/>
            <w:szCs w:val="20"/>
            <w:u w:val="none"/>
          </w:rPr>
          <w:t xml:space="preserve">Простые </w:t>
        </w:r>
        <w:proofErr w:type="spellStart"/>
        <w:r w:rsidRPr="00473F92">
          <w:rPr>
            <w:rStyle w:val="a8"/>
            <w:bCs/>
            <w:color w:val="auto"/>
            <w:sz w:val="20"/>
            <w:szCs w:val="20"/>
            <w:u w:val="none"/>
          </w:rPr>
          <w:t>нейросетевые</w:t>
        </w:r>
        <w:proofErr w:type="spellEnd"/>
        <w:r w:rsidRPr="00473F92">
          <w:rPr>
            <w:rStyle w:val="a8"/>
            <w:bCs/>
            <w:color w:val="auto"/>
            <w:sz w:val="20"/>
            <w:szCs w:val="20"/>
            <w:u w:val="none"/>
          </w:rPr>
          <w:t xml:space="preserve"> алгоритмы для оценки латентных связей психологических характеристик младших подростков</w:t>
        </w:r>
      </w:hyperlink>
      <w:r w:rsidRPr="00473F92">
        <w:rPr>
          <w:rStyle w:val="a8"/>
          <w:bCs/>
          <w:color w:val="auto"/>
          <w:sz w:val="20"/>
          <w:szCs w:val="20"/>
          <w:u w:val="none"/>
        </w:rPr>
        <w:t>. /</w:t>
      </w:r>
      <w:r w:rsidRPr="00473F92">
        <w:rPr>
          <w:iCs/>
          <w:sz w:val="20"/>
          <w:szCs w:val="20"/>
        </w:rPr>
        <w:t xml:space="preserve"> Е. В. </w:t>
      </w:r>
      <w:proofErr w:type="spellStart"/>
      <w:r w:rsidRPr="00473F92">
        <w:rPr>
          <w:iCs/>
          <w:sz w:val="20"/>
          <w:szCs w:val="20"/>
        </w:rPr>
        <w:t>Славутская</w:t>
      </w:r>
      <w:proofErr w:type="spellEnd"/>
      <w:r w:rsidRPr="00473F92">
        <w:rPr>
          <w:iCs/>
          <w:sz w:val="20"/>
          <w:szCs w:val="20"/>
        </w:rPr>
        <w:t xml:space="preserve">, В. С. </w:t>
      </w:r>
      <w:proofErr w:type="spellStart"/>
      <w:r w:rsidRPr="00473F92">
        <w:rPr>
          <w:iCs/>
          <w:sz w:val="20"/>
          <w:szCs w:val="20"/>
        </w:rPr>
        <w:t>Абруков</w:t>
      </w:r>
      <w:proofErr w:type="spellEnd"/>
      <w:r w:rsidRPr="00473F92">
        <w:rPr>
          <w:iCs/>
          <w:sz w:val="20"/>
          <w:szCs w:val="20"/>
        </w:rPr>
        <w:t>, Л. А.</w:t>
      </w:r>
      <w:r w:rsidRPr="00473F92">
        <w:rPr>
          <w:rStyle w:val="a8"/>
          <w:bCs/>
          <w:color w:val="auto"/>
          <w:sz w:val="20"/>
          <w:szCs w:val="20"/>
          <w:u w:val="none"/>
        </w:rPr>
        <w:t xml:space="preserve"> </w:t>
      </w:r>
      <w:proofErr w:type="spellStart"/>
      <w:r w:rsidRPr="00473F92">
        <w:rPr>
          <w:iCs/>
          <w:sz w:val="20"/>
          <w:szCs w:val="20"/>
        </w:rPr>
        <w:t>Славутский</w:t>
      </w:r>
      <w:proofErr w:type="spellEnd"/>
      <w:r w:rsidRPr="00473F92">
        <w:rPr>
          <w:iCs/>
          <w:sz w:val="20"/>
          <w:szCs w:val="20"/>
        </w:rPr>
        <w:t xml:space="preserve"> </w:t>
      </w:r>
      <w:r w:rsidRPr="00473F92">
        <w:rPr>
          <w:rStyle w:val="a8"/>
          <w:bCs/>
          <w:color w:val="auto"/>
          <w:sz w:val="20"/>
          <w:szCs w:val="20"/>
          <w:u w:val="none"/>
        </w:rPr>
        <w:t>//</w:t>
      </w:r>
      <w:r w:rsidRPr="00473F92">
        <w:rPr>
          <w:sz w:val="20"/>
          <w:szCs w:val="20"/>
        </w:rPr>
        <w:t xml:space="preserve"> </w:t>
      </w:r>
      <w:hyperlink r:id="rId12" w:history="1">
        <w:r w:rsidRPr="00473F92">
          <w:rPr>
            <w:rStyle w:val="a8"/>
            <w:color w:val="auto"/>
            <w:sz w:val="20"/>
            <w:szCs w:val="20"/>
            <w:u w:val="none"/>
          </w:rPr>
          <w:t>Экспериментальная психология</w:t>
        </w:r>
      </w:hyperlink>
      <w:r w:rsidRPr="00473F92">
        <w:rPr>
          <w:sz w:val="20"/>
          <w:szCs w:val="20"/>
        </w:rPr>
        <w:t xml:space="preserve">. - 2019. - Т. 12. - </w:t>
      </w:r>
      <w:hyperlink r:id="rId13" w:history="1">
        <w:r w:rsidRPr="00473F92">
          <w:rPr>
            <w:rStyle w:val="a8"/>
            <w:color w:val="auto"/>
            <w:sz w:val="20"/>
            <w:szCs w:val="20"/>
            <w:u w:val="none"/>
          </w:rPr>
          <w:t>№ 2</w:t>
        </w:r>
      </w:hyperlink>
      <w:r w:rsidRPr="00473F92">
        <w:rPr>
          <w:sz w:val="20"/>
          <w:szCs w:val="20"/>
        </w:rPr>
        <w:t>. - С. 131-144.</w:t>
      </w:r>
    </w:p>
    <w:p w:rsidR="003F757A" w:rsidRPr="00473F92" w:rsidRDefault="003F757A" w:rsidP="003F757A">
      <w:pPr>
        <w:numPr>
          <w:ilvl w:val="0"/>
          <w:numId w:val="13"/>
        </w:numPr>
        <w:tabs>
          <w:tab w:val="left" w:pos="142"/>
        </w:tabs>
        <w:ind w:left="0" w:firstLine="426"/>
        <w:jc w:val="both"/>
        <w:rPr>
          <w:sz w:val="20"/>
          <w:szCs w:val="20"/>
        </w:rPr>
      </w:pPr>
      <w:proofErr w:type="spellStart"/>
      <w:r w:rsidRPr="00473F92">
        <w:rPr>
          <w:sz w:val="20"/>
          <w:szCs w:val="20"/>
        </w:rPr>
        <w:t>Славутская</w:t>
      </w:r>
      <w:proofErr w:type="spellEnd"/>
      <w:r w:rsidRPr="00473F92">
        <w:rPr>
          <w:sz w:val="20"/>
          <w:szCs w:val="20"/>
        </w:rPr>
        <w:t xml:space="preserve">, Е. В. Вертикальный системный анализ данных психодиагностики учащихся с использованием метода «дерево решений» </w:t>
      </w:r>
      <w:r w:rsidRPr="00473F92">
        <w:rPr>
          <w:rStyle w:val="a8"/>
          <w:bCs/>
          <w:color w:val="auto"/>
          <w:sz w:val="20"/>
          <w:szCs w:val="20"/>
          <w:u w:val="none"/>
        </w:rPr>
        <w:t>/</w:t>
      </w:r>
      <w:r w:rsidRPr="00473F92">
        <w:rPr>
          <w:iCs/>
          <w:sz w:val="20"/>
          <w:szCs w:val="20"/>
        </w:rPr>
        <w:t xml:space="preserve"> Е. В. </w:t>
      </w:r>
      <w:proofErr w:type="spellStart"/>
      <w:r w:rsidRPr="00473F92">
        <w:rPr>
          <w:iCs/>
          <w:sz w:val="20"/>
          <w:szCs w:val="20"/>
        </w:rPr>
        <w:t>Славутская</w:t>
      </w:r>
      <w:proofErr w:type="spellEnd"/>
      <w:r w:rsidRPr="00473F92">
        <w:rPr>
          <w:iCs/>
          <w:sz w:val="20"/>
          <w:szCs w:val="20"/>
        </w:rPr>
        <w:t>, Л. А.</w:t>
      </w:r>
      <w:r w:rsidRPr="00473F92">
        <w:rPr>
          <w:rStyle w:val="a8"/>
          <w:bCs/>
          <w:color w:val="auto"/>
          <w:sz w:val="20"/>
          <w:szCs w:val="20"/>
          <w:u w:val="none"/>
        </w:rPr>
        <w:t xml:space="preserve"> </w:t>
      </w:r>
      <w:proofErr w:type="spellStart"/>
      <w:r w:rsidRPr="00473F92">
        <w:rPr>
          <w:iCs/>
          <w:sz w:val="20"/>
          <w:szCs w:val="20"/>
        </w:rPr>
        <w:t>Славутский</w:t>
      </w:r>
      <w:proofErr w:type="spellEnd"/>
      <w:r w:rsidRPr="00473F92">
        <w:rPr>
          <w:iCs/>
          <w:sz w:val="20"/>
          <w:szCs w:val="20"/>
        </w:rPr>
        <w:t xml:space="preserve">, В. С. </w:t>
      </w:r>
      <w:proofErr w:type="spellStart"/>
      <w:r w:rsidRPr="00473F92">
        <w:rPr>
          <w:iCs/>
          <w:sz w:val="20"/>
          <w:szCs w:val="20"/>
        </w:rPr>
        <w:t>Абруков</w:t>
      </w:r>
      <w:proofErr w:type="spellEnd"/>
      <w:r w:rsidRPr="00473F92">
        <w:rPr>
          <w:iCs/>
          <w:sz w:val="20"/>
          <w:szCs w:val="20"/>
        </w:rPr>
        <w:t xml:space="preserve">, </w:t>
      </w:r>
      <w:r w:rsidRPr="00473F92">
        <w:rPr>
          <w:sz w:val="20"/>
          <w:szCs w:val="20"/>
        </w:rPr>
        <w:t xml:space="preserve">Бичурина С. У., Садовая В. В. // </w:t>
      </w:r>
      <w:proofErr w:type="spellStart"/>
      <w:r w:rsidRPr="00473F92">
        <w:rPr>
          <w:sz w:val="20"/>
          <w:szCs w:val="20"/>
        </w:rPr>
        <w:t>Science</w:t>
      </w:r>
      <w:proofErr w:type="spellEnd"/>
      <w:r w:rsidRPr="00473F92">
        <w:rPr>
          <w:sz w:val="20"/>
          <w:szCs w:val="20"/>
        </w:rPr>
        <w:t xml:space="preserve"> </w:t>
      </w:r>
      <w:proofErr w:type="spellStart"/>
      <w:r w:rsidRPr="00473F92">
        <w:rPr>
          <w:sz w:val="20"/>
          <w:szCs w:val="20"/>
        </w:rPr>
        <w:t>for</w:t>
      </w:r>
      <w:proofErr w:type="spellEnd"/>
      <w:r w:rsidRPr="00473F92">
        <w:rPr>
          <w:sz w:val="20"/>
          <w:szCs w:val="20"/>
        </w:rPr>
        <w:t xml:space="preserve"> </w:t>
      </w:r>
      <w:proofErr w:type="spellStart"/>
      <w:r w:rsidRPr="00473F92">
        <w:rPr>
          <w:sz w:val="20"/>
          <w:szCs w:val="20"/>
        </w:rPr>
        <w:t>Education</w:t>
      </w:r>
      <w:proofErr w:type="spellEnd"/>
      <w:r w:rsidRPr="00473F92">
        <w:rPr>
          <w:sz w:val="20"/>
          <w:szCs w:val="20"/>
        </w:rPr>
        <w:t xml:space="preserve"> </w:t>
      </w:r>
      <w:proofErr w:type="spellStart"/>
      <w:r w:rsidRPr="00473F92">
        <w:rPr>
          <w:sz w:val="20"/>
          <w:szCs w:val="20"/>
        </w:rPr>
        <w:t>Today</w:t>
      </w:r>
      <w:proofErr w:type="spellEnd"/>
      <w:r w:rsidRPr="00473F92">
        <w:rPr>
          <w:sz w:val="20"/>
          <w:szCs w:val="20"/>
        </w:rPr>
        <w:t xml:space="preserve">. – 2020. – № 3. – С. 87–107. DOI: </w:t>
      </w:r>
      <w:hyperlink r:id="rId14" w:history="1">
        <w:r w:rsidRPr="00473F92">
          <w:rPr>
            <w:rStyle w:val="a8"/>
            <w:color w:val="auto"/>
            <w:sz w:val="20"/>
            <w:szCs w:val="20"/>
            <w:u w:val="none"/>
          </w:rPr>
          <w:t>http://dx.doi.org/10.15293/2658-6762.2003.05</w:t>
        </w:r>
      </w:hyperlink>
    </w:p>
    <w:p w:rsidR="003F757A" w:rsidRPr="00473F92" w:rsidRDefault="003F757A" w:rsidP="003F757A">
      <w:pPr>
        <w:numPr>
          <w:ilvl w:val="0"/>
          <w:numId w:val="13"/>
        </w:numPr>
        <w:tabs>
          <w:tab w:val="left" w:pos="142"/>
        </w:tabs>
        <w:ind w:left="0" w:firstLine="426"/>
        <w:jc w:val="both"/>
        <w:rPr>
          <w:sz w:val="20"/>
          <w:szCs w:val="20"/>
          <w:lang w:val="en-US"/>
        </w:rPr>
      </w:pPr>
      <w:proofErr w:type="spellStart"/>
      <w:r w:rsidRPr="00473F92">
        <w:rPr>
          <w:sz w:val="20"/>
          <w:szCs w:val="20"/>
          <w:lang w:val="en-US"/>
        </w:rPr>
        <w:t>Cattell</w:t>
      </w:r>
      <w:proofErr w:type="spellEnd"/>
      <w:r w:rsidRPr="00473F92">
        <w:rPr>
          <w:sz w:val="20"/>
          <w:szCs w:val="20"/>
          <w:lang w:val="en-US"/>
        </w:rPr>
        <w:t xml:space="preserve">, R. B. Advanced in </w:t>
      </w:r>
      <w:proofErr w:type="spellStart"/>
      <w:r w:rsidRPr="00473F92">
        <w:rPr>
          <w:sz w:val="20"/>
          <w:szCs w:val="20"/>
          <w:lang w:val="en-US"/>
        </w:rPr>
        <w:t>Cattelian</w:t>
      </w:r>
      <w:proofErr w:type="spellEnd"/>
      <w:r w:rsidRPr="00473F92">
        <w:rPr>
          <w:sz w:val="20"/>
          <w:szCs w:val="20"/>
          <w:lang w:val="en-US"/>
        </w:rPr>
        <w:t xml:space="preserve"> Personality Theory. Handbook of Personality. Theory and Research / R. B. </w:t>
      </w:r>
      <w:proofErr w:type="spellStart"/>
      <w:r w:rsidRPr="00473F92">
        <w:rPr>
          <w:sz w:val="20"/>
          <w:szCs w:val="20"/>
          <w:lang w:val="en-US"/>
        </w:rPr>
        <w:t>Cattell</w:t>
      </w:r>
      <w:proofErr w:type="spellEnd"/>
      <w:r w:rsidRPr="00473F92">
        <w:rPr>
          <w:sz w:val="20"/>
          <w:szCs w:val="20"/>
          <w:lang w:val="en-US"/>
        </w:rPr>
        <w:t>. - New York: The Guilford Press, 1990.</w:t>
      </w:r>
    </w:p>
    <w:p w:rsidR="00473F92" w:rsidRPr="00473F92" w:rsidRDefault="00473F92" w:rsidP="00473F92">
      <w:pPr>
        <w:pStyle w:val="aff"/>
        <w:numPr>
          <w:ilvl w:val="0"/>
          <w:numId w:val="13"/>
        </w:numPr>
        <w:ind w:left="0" w:firstLine="426"/>
        <w:jc w:val="both"/>
      </w:pPr>
      <w:proofErr w:type="spellStart"/>
      <w:r w:rsidRPr="00473F92">
        <w:rPr>
          <w:iCs/>
          <w:lang w:eastAsia="ru-RU"/>
        </w:rPr>
        <w:t>Eysenck</w:t>
      </w:r>
      <w:proofErr w:type="spellEnd"/>
      <w:r w:rsidRPr="00473F92">
        <w:rPr>
          <w:iCs/>
          <w:lang w:eastAsia="ru-RU"/>
        </w:rPr>
        <w:t>, H. J.</w:t>
      </w:r>
      <w:r w:rsidRPr="00473F92">
        <w:rPr>
          <w:lang w:eastAsia="ru-RU"/>
        </w:rPr>
        <w:t xml:space="preserve"> The Biological Basis of Personality</w:t>
      </w:r>
      <w:proofErr w:type="gramStart"/>
      <w:r w:rsidRPr="00473F92">
        <w:rPr>
          <w:lang w:eastAsia="ru-RU"/>
        </w:rPr>
        <w:t>.-</w:t>
      </w:r>
      <w:proofErr w:type="gramEnd"/>
      <w:r w:rsidRPr="00473F92">
        <w:rPr>
          <w:lang w:eastAsia="ru-RU"/>
        </w:rPr>
        <w:t xml:space="preserve">  </w:t>
      </w:r>
      <w:proofErr w:type="spellStart"/>
      <w:r w:rsidRPr="00473F92">
        <w:rPr>
          <w:lang w:eastAsia="ru-RU"/>
        </w:rPr>
        <w:t>Spriengfield</w:t>
      </w:r>
      <w:proofErr w:type="spellEnd"/>
      <w:r w:rsidRPr="00473F92">
        <w:rPr>
          <w:lang w:eastAsia="ru-RU"/>
        </w:rPr>
        <w:t>, 1967</w:t>
      </w:r>
      <w:r w:rsidRPr="00473F92">
        <w:rPr>
          <w:lang w:val="ru-RU" w:eastAsia="ru-RU"/>
        </w:rPr>
        <w:t>.</w:t>
      </w:r>
    </w:p>
    <w:p w:rsidR="00473F92" w:rsidRPr="00473F92" w:rsidRDefault="00473F92" w:rsidP="00473F92">
      <w:pPr>
        <w:pStyle w:val="aff"/>
        <w:numPr>
          <w:ilvl w:val="0"/>
          <w:numId w:val="13"/>
        </w:numPr>
        <w:ind w:left="0" w:firstLine="426"/>
        <w:jc w:val="both"/>
        <w:rPr>
          <w:rStyle w:val="a8"/>
          <w:color w:val="auto"/>
          <w:u w:val="none"/>
        </w:rPr>
      </w:pPr>
      <w:r w:rsidRPr="00473F92">
        <w:t xml:space="preserve">De </w:t>
      </w:r>
      <w:proofErr w:type="spellStart"/>
      <w:r w:rsidRPr="00473F92">
        <w:t>Bolle</w:t>
      </w:r>
      <w:proofErr w:type="spellEnd"/>
      <w:r w:rsidRPr="00473F92">
        <w:t xml:space="preserve">, M., De </w:t>
      </w:r>
      <w:proofErr w:type="spellStart"/>
      <w:r w:rsidRPr="00473F92">
        <w:t>Fruyt</w:t>
      </w:r>
      <w:proofErr w:type="spellEnd"/>
      <w:r w:rsidRPr="00473F92">
        <w:t xml:space="preserve">, F., McCrae, R.R., </w:t>
      </w:r>
      <w:proofErr w:type="spellStart"/>
      <w:r w:rsidRPr="00473F92">
        <w:t>Löckenhoff</w:t>
      </w:r>
      <w:proofErr w:type="spellEnd"/>
      <w:r w:rsidRPr="00473F92">
        <w:t>, C.E., Costa, P. T. Jr. et al. The emergence of sex differences in personality traits in early adolescence: A cross-sectional, cross-cultural study // J. Pers. Soc. Psychol</w:t>
      </w:r>
      <w:r w:rsidRPr="00473F92">
        <w:rPr>
          <w:i/>
        </w:rPr>
        <w:t>.</w:t>
      </w:r>
      <w:r w:rsidRPr="00473F92">
        <w:t xml:space="preserve"> - 2015. – </w:t>
      </w:r>
      <w:proofErr w:type="spellStart"/>
      <w:proofErr w:type="gramStart"/>
      <w:r w:rsidRPr="00473F92">
        <w:rPr>
          <w:lang w:val="ru-RU"/>
        </w:rPr>
        <w:t>рр</w:t>
      </w:r>
      <w:proofErr w:type="spellEnd"/>
      <w:proofErr w:type="gramEnd"/>
      <w:r w:rsidRPr="00473F92">
        <w:t>.</w:t>
      </w:r>
      <w:r w:rsidRPr="00473F92">
        <w:rPr>
          <w:i/>
        </w:rPr>
        <w:t xml:space="preserve"> </w:t>
      </w:r>
      <w:r w:rsidRPr="00473F92">
        <w:t xml:space="preserve">171-85. URL: </w:t>
      </w:r>
      <w:hyperlink r:id="rId15" w:history="1">
        <w:r w:rsidRPr="00473F92">
          <w:rPr>
            <w:rStyle w:val="a8"/>
            <w:color w:val="auto"/>
            <w:u w:val="none"/>
          </w:rPr>
          <w:t>https://doi.org/10.1037/a0038497</w:t>
        </w:r>
      </w:hyperlink>
    </w:p>
    <w:p w:rsidR="00473F92" w:rsidRPr="00473F92" w:rsidRDefault="00473F92" w:rsidP="00473F92">
      <w:pPr>
        <w:pStyle w:val="aff"/>
        <w:numPr>
          <w:ilvl w:val="0"/>
          <w:numId w:val="13"/>
        </w:numPr>
        <w:ind w:left="0" w:firstLine="426"/>
        <w:jc w:val="both"/>
      </w:pPr>
      <w:proofErr w:type="spellStart"/>
      <w:r w:rsidRPr="00473F92">
        <w:t>Kantardzic</w:t>
      </w:r>
      <w:proofErr w:type="spellEnd"/>
      <w:r w:rsidRPr="00473F92">
        <w:t>, M. Data mining: concepts, models, methods, and algorithms. John Wiley &amp;Sons, 2011. - 550 p.</w:t>
      </w:r>
    </w:p>
    <w:p w:rsidR="00473F92" w:rsidRPr="00473F92" w:rsidRDefault="00473F92" w:rsidP="00473F92">
      <w:pPr>
        <w:pStyle w:val="aff"/>
        <w:numPr>
          <w:ilvl w:val="0"/>
          <w:numId w:val="13"/>
        </w:numPr>
        <w:ind w:left="0" w:firstLine="426"/>
        <w:jc w:val="both"/>
      </w:pPr>
      <w:proofErr w:type="spellStart"/>
      <w:r w:rsidRPr="00473F92">
        <w:t>Kolishev</w:t>
      </w:r>
      <w:proofErr w:type="spellEnd"/>
      <w:r w:rsidRPr="00473F92">
        <w:t xml:space="preserve">, N. S., </w:t>
      </w:r>
      <w:proofErr w:type="spellStart"/>
      <w:r w:rsidRPr="00473F92">
        <w:t>Slavutskaya</w:t>
      </w:r>
      <w:proofErr w:type="spellEnd"/>
      <w:r w:rsidRPr="00473F92">
        <w:t xml:space="preserve">, E. V., </w:t>
      </w:r>
      <w:proofErr w:type="spellStart"/>
      <w:r w:rsidRPr="00473F92">
        <w:t>Slavutskii</w:t>
      </w:r>
      <w:proofErr w:type="spellEnd"/>
      <w:r w:rsidRPr="00473F92">
        <w:t>, L. A.</w:t>
      </w:r>
      <w:r w:rsidRPr="00473F92">
        <w:rPr>
          <w:b/>
        </w:rPr>
        <w:t xml:space="preserve"> </w:t>
      </w:r>
      <w:r w:rsidRPr="00473F92">
        <w:t xml:space="preserve">The Dynamics of Personality Traits Structuring </w:t>
      </w:r>
      <w:proofErr w:type="gramStart"/>
      <w:r w:rsidRPr="00473F92">
        <w:t>During</w:t>
      </w:r>
      <w:proofErr w:type="gramEnd"/>
      <w:r w:rsidRPr="00473F92">
        <w:t xml:space="preserve"> Student’s Transition to Secondary School. </w:t>
      </w:r>
      <w:r w:rsidRPr="00473F92">
        <w:rPr>
          <w:i/>
        </w:rPr>
        <w:t>Integration of Education</w:t>
      </w:r>
      <w:r w:rsidRPr="00473F92">
        <w:t xml:space="preserve">. – 2019. - </w:t>
      </w:r>
      <w:r w:rsidRPr="00473F92">
        <w:rPr>
          <w:shd w:val="clear" w:color="auto" w:fill="FFFFFF"/>
        </w:rPr>
        <w:t>vol.</w:t>
      </w:r>
      <w:r w:rsidRPr="00473F92">
        <w:t xml:space="preserve">23. – pp. 390-403. DOI: </w:t>
      </w:r>
      <w:hyperlink r:id="rId16" w:tgtFrame="_blank" w:history="1">
        <w:r w:rsidRPr="00473F92">
          <w:rPr>
            <w:rStyle w:val="a8"/>
            <w:color w:val="auto"/>
            <w:u w:val="none"/>
          </w:rPr>
          <w:t>10.15507/1991-9468.096.023.201903.390-403</w:t>
        </w:r>
      </w:hyperlink>
    </w:p>
    <w:p w:rsidR="003F757A" w:rsidRPr="00473F92" w:rsidRDefault="003F757A" w:rsidP="003F757A">
      <w:pPr>
        <w:numPr>
          <w:ilvl w:val="0"/>
          <w:numId w:val="13"/>
        </w:numPr>
        <w:tabs>
          <w:tab w:val="left" w:pos="142"/>
        </w:tabs>
        <w:ind w:left="0" w:firstLine="426"/>
        <w:jc w:val="both"/>
        <w:rPr>
          <w:sz w:val="20"/>
          <w:szCs w:val="20"/>
          <w:lang w:val="en-US"/>
        </w:rPr>
      </w:pPr>
      <w:proofErr w:type="spellStart"/>
      <w:r w:rsidRPr="00473F92">
        <w:rPr>
          <w:sz w:val="20"/>
          <w:szCs w:val="20"/>
          <w:lang w:val="en-US"/>
        </w:rPr>
        <w:t>Krampen</w:t>
      </w:r>
      <w:proofErr w:type="spellEnd"/>
      <w:r w:rsidRPr="00473F92">
        <w:rPr>
          <w:sz w:val="20"/>
          <w:szCs w:val="20"/>
          <w:lang w:val="en-US"/>
        </w:rPr>
        <w:t xml:space="preserve">, D. The German-Language Short Form of the Big Five Inventory for Children and Adolescents – Other-Rating Version (BFI-K KJ-F) / D. </w:t>
      </w:r>
      <w:proofErr w:type="spellStart"/>
      <w:r w:rsidRPr="00473F92">
        <w:rPr>
          <w:sz w:val="20"/>
          <w:szCs w:val="20"/>
          <w:lang w:val="en-US"/>
        </w:rPr>
        <w:t>Krampen</w:t>
      </w:r>
      <w:proofErr w:type="spellEnd"/>
      <w:r w:rsidRPr="00473F92">
        <w:rPr>
          <w:sz w:val="20"/>
          <w:szCs w:val="20"/>
          <w:lang w:val="en-US"/>
        </w:rPr>
        <w:t xml:space="preserve">, K. </w:t>
      </w:r>
      <w:proofErr w:type="spellStart"/>
      <w:r w:rsidRPr="00473F92">
        <w:rPr>
          <w:sz w:val="20"/>
          <w:szCs w:val="20"/>
          <w:lang w:val="en-US"/>
        </w:rPr>
        <w:t>Kupper</w:t>
      </w:r>
      <w:proofErr w:type="spellEnd"/>
      <w:r w:rsidRPr="00473F92">
        <w:rPr>
          <w:sz w:val="20"/>
          <w:szCs w:val="20"/>
          <w:lang w:val="en-US"/>
        </w:rPr>
        <w:t xml:space="preserve">, B. </w:t>
      </w:r>
      <w:proofErr w:type="spellStart"/>
      <w:r w:rsidRPr="00473F92">
        <w:rPr>
          <w:sz w:val="20"/>
          <w:szCs w:val="20"/>
          <w:lang w:val="en-US"/>
        </w:rPr>
        <w:t>Rammstedt</w:t>
      </w:r>
      <w:proofErr w:type="spellEnd"/>
      <w:r w:rsidRPr="00473F92">
        <w:rPr>
          <w:sz w:val="20"/>
          <w:szCs w:val="20"/>
          <w:lang w:val="en-US"/>
        </w:rPr>
        <w:t xml:space="preserve">, S. </w:t>
      </w:r>
      <w:proofErr w:type="spellStart"/>
      <w:r w:rsidRPr="00473F92">
        <w:rPr>
          <w:sz w:val="20"/>
          <w:szCs w:val="20"/>
          <w:lang w:val="en-US"/>
        </w:rPr>
        <w:t>Rohrmann</w:t>
      </w:r>
      <w:proofErr w:type="spellEnd"/>
      <w:r w:rsidRPr="00473F92">
        <w:rPr>
          <w:sz w:val="20"/>
          <w:szCs w:val="20"/>
          <w:lang w:val="en-US"/>
        </w:rPr>
        <w:t xml:space="preserve"> // </w:t>
      </w:r>
      <w:r w:rsidRPr="00473F92">
        <w:rPr>
          <w:sz w:val="20"/>
          <w:szCs w:val="20"/>
          <w:lang w:val="en-US"/>
        </w:rPr>
        <w:lastRenderedPageBreak/>
        <w:t xml:space="preserve">European Journal of Psychological Assessment. - 2020. </w:t>
      </w:r>
      <w:hyperlink r:id="rId17" w:history="1">
        <w:r w:rsidRPr="00473F92">
          <w:rPr>
            <w:rStyle w:val="a8"/>
            <w:color w:val="auto"/>
            <w:sz w:val="20"/>
            <w:szCs w:val="20"/>
            <w:u w:val="none"/>
            <w:lang w:val="en-US"/>
          </w:rPr>
          <w:t>https://doi.org/10.1027/1015-5759/a000592</w:t>
        </w:r>
      </w:hyperlink>
      <w:r w:rsidRPr="00473F92">
        <w:rPr>
          <w:sz w:val="20"/>
          <w:szCs w:val="20"/>
          <w:lang w:val="en-US"/>
        </w:rPr>
        <w:t>.</w:t>
      </w:r>
    </w:p>
    <w:p w:rsidR="003F757A" w:rsidRPr="00473F92" w:rsidRDefault="003F757A" w:rsidP="003F757A">
      <w:pPr>
        <w:numPr>
          <w:ilvl w:val="0"/>
          <w:numId w:val="13"/>
        </w:numPr>
        <w:tabs>
          <w:tab w:val="left" w:pos="142"/>
        </w:tabs>
        <w:ind w:left="0" w:firstLine="426"/>
        <w:jc w:val="both"/>
        <w:rPr>
          <w:sz w:val="20"/>
          <w:szCs w:val="20"/>
          <w:lang w:val="en-US"/>
        </w:rPr>
      </w:pPr>
      <w:r w:rsidRPr="00473F92">
        <w:rPr>
          <w:sz w:val="20"/>
          <w:szCs w:val="20"/>
          <w:lang w:val="en-US"/>
        </w:rPr>
        <w:t xml:space="preserve">McCrae, R. R. </w:t>
      </w:r>
      <w:r w:rsidRPr="00473F92">
        <w:rPr>
          <w:bCs/>
          <w:kern w:val="36"/>
          <w:sz w:val="20"/>
          <w:szCs w:val="20"/>
          <w:lang w:val="en-US"/>
        </w:rPr>
        <w:t xml:space="preserve">Understanding persons: From Stern's </w:t>
      </w:r>
      <w:proofErr w:type="spellStart"/>
      <w:r w:rsidRPr="00473F92">
        <w:rPr>
          <w:bCs/>
          <w:kern w:val="36"/>
          <w:sz w:val="20"/>
          <w:szCs w:val="20"/>
          <w:lang w:val="en-US"/>
        </w:rPr>
        <w:t>personalistics</w:t>
      </w:r>
      <w:proofErr w:type="spellEnd"/>
      <w:r w:rsidRPr="00473F92">
        <w:rPr>
          <w:bCs/>
          <w:kern w:val="36"/>
          <w:sz w:val="20"/>
          <w:szCs w:val="20"/>
          <w:lang w:val="en-US"/>
        </w:rPr>
        <w:t xml:space="preserve"> to Five-Factor Theory</w:t>
      </w:r>
      <w:r w:rsidRPr="00473F92">
        <w:rPr>
          <w:kern w:val="36"/>
          <w:sz w:val="20"/>
          <w:szCs w:val="20"/>
          <w:lang w:val="en-US"/>
        </w:rPr>
        <w:t xml:space="preserve"> /</w:t>
      </w:r>
      <w:r w:rsidRPr="00473F92">
        <w:rPr>
          <w:sz w:val="20"/>
          <w:szCs w:val="20"/>
          <w:lang w:val="en-US"/>
        </w:rPr>
        <w:t xml:space="preserve"> R. R. McCrae, </w:t>
      </w:r>
      <w:r w:rsidRPr="00CA3D6D">
        <w:rPr>
          <w:rStyle w:val="afe"/>
          <w:b w:val="0"/>
          <w:color w:val="auto"/>
          <w:sz w:val="20"/>
          <w:szCs w:val="20"/>
          <w:lang w:val="en-US"/>
        </w:rPr>
        <w:t>P. T. Costa</w:t>
      </w:r>
      <w:r w:rsidRPr="00473F92">
        <w:rPr>
          <w:rStyle w:val="afe"/>
          <w:color w:val="auto"/>
          <w:sz w:val="20"/>
          <w:szCs w:val="20"/>
          <w:lang w:val="en-US"/>
        </w:rPr>
        <w:t xml:space="preserve"> //</w:t>
      </w:r>
      <w:r w:rsidRPr="00473F92">
        <w:rPr>
          <w:kern w:val="36"/>
          <w:sz w:val="20"/>
          <w:szCs w:val="20"/>
          <w:lang w:val="en-US"/>
        </w:rPr>
        <w:t xml:space="preserve"> </w:t>
      </w:r>
      <w:hyperlink r:id="rId18" w:tooltip="Go to Personality and Individual Differences on ScienceDirect" w:history="1">
        <w:r w:rsidRPr="00473F92">
          <w:rPr>
            <w:rStyle w:val="a8"/>
            <w:color w:val="auto"/>
            <w:sz w:val="20"/>
            <w:szCs w:val="20"/>
            <w:u w:val="none"/>
            <w:lang w:val="en-US"/>
          </w:rPr>
          <w:t>Personality and Individual Differences</w:t>
        </w:r>
      </w:hyperlink>
      <w:r w:rsidRPr="00473F92">
        <w:rPr>
          <w:sz w:val="20"/>
          <w:szCs w:val="20"/>
          <w:lang w:val="en-US"/>
        </w:rPr>
        <w:t xml:space="preserve">. – 2021. - </w:t>
      </w:r>
      <w:hyperlink r:id="rId19" w:tooltip="Go to table of contents for this volume/issue" w:history="1">
        <w:r w:rsidRPr="00473F92">
          <w:rPr>
            <w:rStyle w:val="a8"/>
            <w:color w:val="auto"/>
            <w:sz w:val="20"/>
            <w:szCs w:val="20"/>
            <w:u w:val="none"/>
            <w:lang w:val="en-US"/>
          </w:rPr>
          <w:t>V 169</w:t>
        </w:r>
      </w:hyperlink>
      <w:r w:rsidRPr="00473F92">
        <w:rPr>
          <w:sz w:val="20"/>
          <w:szCs w:val="20"/>
          <w:lang w:val="en-US"/>
        </w:rPr>
        <w:t>. – 1/ 109816.</w:t>
      </w:r>
    </w:p>
    <w:p w:rsidR="003F757A" w:rsidRPr="00473F92" w:rsidRDefault="003F757A" w:rsidP="003F757A">
      <w:pPr>
        <w:pStyle w:val="aff"/>
        <w:numPr>
          <w:ilvl w:val="0"/>
          <w:numId w:val="13"/>
        </w:numPr>
        <w:ind w:left="0" w:firstLine="426"/>
        <w:contextualSpacing/>
        <w:jc w:val="both"/>
      </w:pPr>
      <w:r w:rsidRPr="00473F92">
        <w:rPr>
          <w:rStyle w:val="reference-text"/>
          <w:iCs/>
        </w:rPr>
        <w:t xml:space="preserve">Rogers, C. R. </w:t>
      </w:r>
      <w:r w:rsidRPr="00473F92">
        <w:rPr>
          <w:rStyle w:val="reference-text"/>
        </w:rPr>
        <w:t xml:space="preserve">Psychotherapy and Personality Change: Coordinated Research Studies in the Client-Centered Approach / </w:t>
      </w:r>
      <w:r w:rsidRPr="00473F92">
        <w:rPr>
          <w:rStyle w:val="reference-text"/>
          <w:iCs/>
        </w:rPr>
        <w:t>C. R. Rogers, R. F.</w:t>
      </w:r>
      <w:r w:rsidRPr="00473F92">
        <w:rPr>
          <w:rStyle w:val="reference-text"/>
        </w:rPr>
        <w:t xml:space="preserve"> </w:t>
      </w:r>
      <w:proofErr w:type="spellStart"/>
      <w:r w:rsidRPr="00473F92">
        <w:rPr>
          <w:rStyle w:val="reference-text"/>
          <w:iCs/>
        </w:rPr>
        <w:t>Dymond</w:t>
      </w:r>
      <w:proofErr w:type="spellEnd"/>
      <w:r w:rsidRPr="00473F92">
        <w:rPr>
          <w:rStyle w:val="reference-text"/>
        </w:rPr>
        <w:t>. Chicago</w:t>
      </w:r>
      <w:r w:rsidRPr="00473F92">
        <w:rPr>
          <w:rStyle w:val="reference-text"/>
          <w:lang w:val="ru-RU"/>
        </w:rPr>
        <w:t>:</w:t>
      </w:r>
      <w:r w:rsidRPr="00473F92">
        <w:rPr>
          <w:rStyle w:val="reference-text"/>
        </w:rPr>
        <w:t xml:space="preserve"> University of Chicago Press, 1954.</w:t>
      </w:r>
    </w:p>
    <w:p w:rsidR="003F757A" w:rsidRPr="00473F92" w:rsidRDefault="003F757A" w:rsidP="003F757A">
      <w:pPr>
        <w:numPr>
          <w:ilvl w:val="0"/>
          <w:numId w:val="13"/>
        </w:numPr>
        <w:tabs>
          <w:tab w:val="left" w:pos="142"/>
        </w:tabs>
        <w:ind w:left="0" w:firstLine="426"/>
        <w:jc w:val="both"/>
        <w:rPr>
          <w:sz w:val="20"/>
          <w:szCs w:val="20"/>
          <w:lang w:val="en-US"/>
        </w:rPr>
      </w:pPr>
      <w:proofErr w:type="spellStart"/>
      <w:r w:rsidRPr="00473F92">
        <w:rPr>
          <w:sz w:val="20"/>
          <w:szCs w:val="20"/>
          <w:lang w:val="en-US"/>
        </w:rPr>
        <w:t>Shchebetenko</w:t>
      </w:r>
      <w:proofErr w:type="spellEnd"/>
      <w:r w:rsidRPr="00473F92">
        <w:rPr>
          <w:sz w:val="20"/>
          <w:szCs w:val="20"/>
          <w:lang w:val="en-US"/>
        </w:rPr>
        <w:t xml:space="preserve">, S. Measurement Invariance and Sex and Age Differences of the Big Five Inventory-2: Evidence From the Russian Version. / S. </w:t>
      </w:r>
      <w:proofErr w:type="spellStart"/>
      <w:r w:rsidRPr="00473F92">
        <w:rPr>
          <w:sz w:val="20"/>
          <w:szCs w:val="20"/>
          <w:lang w:val="en-US"/>
        </w:rPr>
        <w:t>Shchebetenko</w:t>
      </w:r>
      <w:proofErr w:type="spellEnd"/>
      <w:r w:rsidRPr="00473F92">
        <w:rPr>
          <w:sz w:val="20"/>
          <w:szCs w:val="20"/>
          <w:lang w:val="en-US"/>
        </w:rPr>
        <w:t xml:space="preserve">, A. Y. </w:t>
      </w:r>
      <w:proofErr w:type="spellStart"/>
      <w:r w:rsidRPr="00473F92">
        <w:rPr>
          <w:sz w:val="20"/>
          <w:szCs w:val="20"/>
          <w:lang w:val="en-US"/>
        </w:rPr>
        <w:t>Kalugin</w:t>
      </w:r>
      <w:proofErr w:type="spellEnd"/>
      <w:r w:rsidRPr="00473F92">
        <w:rPr>
          <w:sz w:val="20"/>
          <w:szCs w:val="20"/>
          <w:lang w:val="en-US"/>
        </w:rPr>
        <w:t xml:space="preserve">, A. M. </w:t>
      </w:r>
      <w:proofErr w:type="spellStart"/>
      <w:r w:rsidRPr="00473F92">
        <w:rPr>
          <w:sz w:val="20"/>
          <w:szCs w:val="20"/>
          <w:lang w:val="en-US"/>
        </w:rPr>
        <w:t>Mishkevich</w:t>
      </w:r>
      <w:proofErr w:type="spellEnd"/>
      <w:r w:rsidRPr="00473F92">
        <w:rPr>
          <w:sz w:val="20"/>
          <w:szCs w:val="20"/>
          <w:lang w:val="en-US"/>
        </w:rPr>
        <w:t xml:space="preserve">, C. J. Soto, O. P. John // European Journal of Psychological Assessment. - 2020. - 27(3). - 472-486. </w:t>
      </w:r>
      <w:proofErr w:type="spellStart"/>
      <w:r w:rsidRPr="00473F92">
        <w:rPr>
          <w:sz w:val="20"/>
          <w:szCs w:val="20"/>
          <w:lang w:val="en-US"/>
        </w:rPr>
        <w:t>doi</w:t>
      </w:r>
      <w:proofErr w:type="spellEnd"/>
      <w:r w:rsidRPr="00473F92">
        <w:rPr>
          <w:sz w:val="20"/>
          <w:szCs w:val="20"/>
          <w:lang w:val="en-US"/>
        </w:rPr>
        <w:t>: 10.1177/1073191119860901</w:t>
      </w:r>
    </w:p>
    <w:p w:rsidR="003F757A" w:rsidRPr="00473F92" w:rsidRDefault="003F757A" w:rsidP="003F757A">
      <w:pPr>
        <w:numPr>
          <w:ilvl w:val="0"/>
          <w:numId w:val="13"/>
        </w:numPr>
        <w:tabs>
          <w:tab w:val="left" w:pos="142"/>
        </w:tabs>
        <w:ind w:left="0" w:firstLine="426"/>
        <w:jc w:val="both"/>
        <w:rPr>
          <w:sz w:val="20"/>
          <w:szCs w:val="20"/>
          <w:lang w:val="en-US"/>
        </w:rPr>
      </w:pPr>
      <w:r w:rsidRPr="00473F92">
        <w:rPr>
          <w:sz w:val="20"/>
          <w:szCs w:val="20"/>
          <w:lang w:val="en-US"/>
        </w:rPr>
        <w:t xml:space="preserve">Soto, C. J. Short and extra-short forms of the Big Five Inventory 2: The BFI-2-S and BFI-2-XS / C. J. Soto, O. P. John // </w:t>
      </w:r>
      <w:r w:rsidRPr="00473F92">
        <w:rPr>
          <w:iCs/>
          <w:sz w:val="20"/>
          <w:szCs w:val="20"/>
          <w:lang w:val="en-US"/>
        </w:rPr>
        <w:t>Journal of Research in Personality</w:t>
      </w:r>
      <w:r w:rsidRPr="00473F92">
        <w:rPr>
          <w:sz w:val="20"/>
          <w:szCs w:val="20"/>
          <w:lang w:val="en-US"/>
        </w:rPr>
        <w:t xml:space="preserve">. – 2017. – </w:t>
      </w:r>
      <w:r w:rsidRPr="00473F92">
        <w:rPr>
          <w:iCs/>
          <w:sz w:val="20"/>
          <w:szCs w:val="20"/>
          <w:lang w:val="en-US"/>
        </w:rPr>
        <w:t>68</w:t>
      </w:r>
      <w:r w:rsidRPr="00473F92">
        <w:rPr>
          <w:sz w:val="20"/>
          <w:szCs w:val="20"/>
          <w:lang w:val="en-US"/>
        </w:rPr>
        <w:t>. - P. 69-81.</w:t>
      </w:r>
    </w:p>
    <w:p w:rsidR="003F757A" w:rsidRPr="00473F92" w:rsidRDefault="003F757A" w:rsidP="003F757A">
      <w:pPr>
        <w:pStyle w:val="aff"/>
        <w:numPr>
          <w:ilvl w:val="0"/>
          <w:numId w:val="13"/>
        </w:numPr>
        <w:ind w:left="0" w:firstLine="426"/>
        <w:jc w:val="both"/>
        <w:rPr>
          <w:rStyle w:val="a8"/>
          <w:color w:val="auto"/>
          <w:u w:val="none"/>
        </w:rPr>
      </w:pPr>
      <w:proofErr w:type="spellStart"/>
      <w:r w:rsidRPr="00473F92">
        <w:t>Velayutham</w:t>
      </w:r>
      <w:proofErr w:type="spellEnd"/>
      <w:r w:rsidRPr="00473F92">
        <w:t xml:space="preserve">, M. An Exploration of Data Mining with Analysis for a Healthcare System / M. </w:t>
      </w:r>
      <w:proofErr w:type="spellStart"/>
      <w:r w:rsidRPr="00473F92">
        <w:t>Velayutham</w:t>
      </w:r>
      <w:proofErr w:type="spellEnd"/>
      <w:r w:rsidRPr="00473F92">
        <w:t>, M. Torres-</w:t>
      </w:r>
      <w:proofErr w:type="spellStart"/>
      <w:r w:rsidRPr="00473F92">
        <w:t>Dela</w:t>
      </w:r>
      <w:proofErr w:type="spellEnd"/>
      <w:r w:rsidRPr="00473F92">
        <w:t xml:space="preserve"> Cruz // International Journal of Trend in Scientific Research and Development (IJTSRD). – 2018. - P. 174-180 </w:t>
      </w:r>
      <w:hyperlink r:id="rId20" w:history="1">
        <w:r w:rsidRPr="00473F92">
          <w:rPr>
            <w:rStyle w:val="a8"/>
            <w:color w:val="auto"/>
            <w:u w:val="none"/>
          </w:rPr>
          <w:t>https://www.researchgate.net/publication/331487868</w:t>
        </w:r>
      </w:hyperlink>
    </w:p>
    <w:p w:rsidR="004F2EEB" w:rsidRPr="00473F92" w:rsidRDefault="004F2EEB" w:rsidP="003F757A">
      <w:pPr>
        <w:pStyle w:val="af"/>
        <w:ind w:firstLine="426"/>
        <w:rPr>
          <w:lang w:val="en-US"/>
        </w:rPr>
      </w:pPr>
    </w:p>
    <w:sectPr w:rsidR="004F2EEB" w:rsidRPr="00473F92" w:rsidSect="00446F68">
      <w:pgSz w:w="8392" w:h="11907" w:code="11"/>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PGothic">
    <w:altName w:val="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A0AC98C6"/>
    <w:lvl w:ilvl="0">
      <w:start w:val="1"/>
      <w:numFmt w:val="decimal"/>
      <w:pStyle w:val="a"/>
      <w:lvlText w:val="%1."/>
      <w:lvlJc w:val="left"/>
      <w:pPr>
        <w:ind w:left="1440" w:hanging="360"/>
      </w:pPr>
      <w:rPr>
        <w:rFonts w:hint="default"/>
      </w:rPr>
    </w:lvl>
  </w:abstractNum>
  <w:abstractNum w:abstractNumId="1">
    <w:nsid w:val="00000010"/>
    <w:multiLevelType w:val="hybridMultilevel"/>
    <w:tmpl w:val="55C0309C"/>
    <w:lvl w:ilvl="0" w:tplc="21F067A8">
      <w:start w:val="1"/>
      <w:numFmt w:val="bullet"/>
      <w:pStyle w:val="a0"/>
      <w:lvlText w:val=""/>
      <w:lvlJc w:val="left"/>
      <w:pPr>
        <w:ind w:left="180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D947B2"/>
    <w:multiLevelType w:val="hybridMultilevel"/>
    <w:tmpl w:val="843EDFE8"/>
    <w:lvl w:ilvl="0" w:tplc="709EF104">
      <w:start w:val="1"/>
      <w:numFmt w:val="decimal"/>
      <w:lvlText w:val="%1."/>
      <w:lvlJc w:val="left"/>
      <w:pPr>
        <w:tabs>
          <w:tab w:val="num" w:pos="982"/>
        </w:tabs>
        <w:ind w:left="982" w:hanging="585"/>
      </w:pPr>
      <w:rPr>
        <w:rFonts w:hint="default"/>
      </w:rPr>
    </w:lvl>
    <w:lvl w:ilvl="1" w:tplc="04190001">
      <w:start w:val="1"/>
      <w:numFmt w:val="bullet"/>
      <w:lvlText w:val=""/>
      <w:lvlJc w:val="left"/>
      <w:pPr>
        <w:tabs>
          <w:tab w:val="num" w:pos="1477"/>
        </w:tabs>
        <w:ind w:left="1477" w:hanging="360"/>
      </w:pPr>
      <w:rPr>
        <w:rFonts w:ascii="Symbol" w:hAnsi="Symbol" w:hint="default"/>
      </w:r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3">
    <w:nsid w:val="12F50666"/>
    <w:multiLevelType w:val="hybridMultilevel"/>
    <w:tmpl w:val="596C18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4DE2062"/>
    <w:multiLevelType w:val="multilevel"/>
    <w:tmpl w:val="3DCAE3EE"/>
    <w:lvl w:ilvl="0">
      <w:start w:val="1"/>
      <w:numFmt w:val="bullet"/>
      <w:lvlText w:val=""/>
      <w:lvlJc w:val="left"/>
      <w:pPr>
        <w:tabs>
          <w:tab w:val="num" w:pos="737"/>
        </w:tabs>
        <w:ind w:left="737" w:hanging="340"/>
      </w:pPr>
      <w:rPr>
        <w:rFonts w:ascii="Symbol" w:hAnsi="Symbol" w:hint="default"/>
        <w:color w:val="auto"/>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5">
    <w:nsid w:val="25FA170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A216F25"/>
    <w:multiLevelType w:val="hybridMultilevel"/>
    <w:tmpl w:val="C4FC8C44"/>
    <w:lvl w:ilvl="0" w:tplc="55087AA6">
      <w:start w:val="1"/>
      <w:numFmt w:val="decimal"/>
      <w:pStyle w:val="a1"/>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52A404A"/>
    <w:multiLevelType w:val="hybridMultilevel"/>
    <w:tmpl w:val="5A501E9C"/>
    <w:lvl w:ilvl="0" w:tplc="9BDCF7D6">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8">
    <w:nsid w:val="389B60D9"/>
    <w:multiLevelType w:val="hybridMultilevel"/>
    <w:tmpl w:val="6C2C3692"/>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9">
    <w:nsid w:val="50C73608"/>
    <w:multiLevelType w:val="hybridMultilevel"/>
    <w:tmpl w:val="205829B4"/>
    <w:lvl w:ilvl="0" w:tplc="6E74D11C">
      <w:start w:val="1"/>
      <w:numFmt w:val="decimal"/>
      <w:pStyle w:val="a2"/>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2B55615"/>
    <w:multiLevelType w:val="hybridMultilevel"/>
    <w:tmpl w:val="3DCAE3EE"/>
    <w:lvl w:ilvl="0" w:tplc="A9B40DDC">
      <w:start w:val="1"/>
      <w:numFmt w:val="bullet"/>
      <w:pStyle w:val="a3"/>
      <w:lvlText w:val=""/>
      <w:lvlJc w:val="left"/>
      <w:pPr>
        <w:tabs>
          <w:tab w:val="num" w:pos="737"/>
        </w:tabs>
        <w:ind w:left="737" w:hanging="340"/>
      </w:pPr>
      <w:rPr>
        <w:rFonts w:ascii="Symbol" w:hAnsi="Symbol" w:hint="default"/>
        <w:color w:val="auto"/>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1">
    <w:nsid w:val="7B000362"/>
    <w:multiLevelType w:val="hybridMultilevel"/>
    <w:tmpl w:val="0BEA5CDA"/>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2">
    <w:nsid w:val="7E497F69"/>
    <w:multiLevelType w:val="multilevel"/>
    <w:tmpl w:val="FB6E4188"/>
    <w:lvl w:ilvl="0">
      <w:start w:val="1"/>
      <w:numFmt w:val="decimal"/>
      <w:lvlText w:val="%1."/>
      <w:lvlJc w:val="left"/>
      <w:pPr>
        <w:tabs>
          <w:tab w:val="num" w:pos="737"/>
        </w:tabs>
        <w:ind w:left="737" w:hanging="340"/>
      </w:pPr>
      <w:rPr>
        <w:rFonts w:ascii="Times New Roman" w:hAnsi="Times New Roman"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8"/>
  </w:num>
  <w:num w:numId="3">
    <w:abstractNumId w:val="2"/>
  </w:num>
  <w:num w:numId="4">
    <w:abstractNumId w:val="6"/>
  </w:num>
  <w:num w:numId="5">
    <w:abstractNumId w:val="7"/>
  </w:num>
  <w:num w:numId="6">
    <w:abstractNumId w:val="10"/>
  </w:num>
  <w:num w:numId="7">
    <w:abstractNumId w:val="5"/>
  </w:num>
  <w:num w:numId="8">
    <w:abstractNumId w:val="4"/>
  </w:num>
  <w:num w:numId="9">
    <w:abstractNumId w:val="12"/>
  </w:num>
  <w:num w:numId="10">
    <w:abstractNumId w:val="9"/>
  </w:num>
  <w:num w:numId="11">
    <w:abstractNumId w:val="0"/>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655"/>
    <w:rsid w:val="00042A7E"/>
    <w:rsid w:val="0006676E"/>
    <w:rsid w:val="000950AB"/>
    <w:rsid w:val="000A1C5F"/>
    <w:rsid w:val="000B313B"/>
    <w:rsid w:val="000D03D3"/>
    <w:rsid w:val="00107989"/>
    <w:rsid w:val="0012043A"/>
    <w:rsid w:val="00124F64"/>
    <w:rsid w:val="001252D5"/>
    <w:rsid w:val="0014356B"/>
    <w:rsid w:val="00145783"/>
    <w:rsid w:val="00145F20"/>
    <w:rsid w:val="0014635B"/>
    <w:rsid w:val="0014718A"/>
    <w:rsid w:val="00152202"/>
    <w:rsid w:val="00152591"/>
    <w:rsid w:val="00157D63"/>
    <w:rsid w:val="00164C8E"/>
    <w:rsid w:val="00167BFB"/>
    <w:rsid w:val="0017325A"/>
    <w:rsid w:val="00192E5A"/>
    <w:rsid w:val="001A1639"/>
    <w:rsid w:val="001C3721"/>
    <w:rsid w:val="001D0EB7"/>
    <w:rsid w:val="001F29D3"/>
    <w:rsid w:val="00205BB1"/>
    <w:rsid w:val="00210C3E"/>
    <w:rsid w:val="002201B2"/>
    <w:rsid w:val="00220BDE"/>
    <w:rsid w:val="00245FEB"/>
    <w:rsid w:val="00247C9E"/>
    <w:rsid w:val="00252A3F"/>
    <w:rsid w:val="002675CD"/>
    <w:rsid w:val="00277C36"/>
    <w:rsid w:val="00285211"/>
    <w:rsid w:val="00286C7D"/>
    <w:rsid w:val="00296BBA"/>
    <w:rsid w:val="002A3151"/>
    <w:rsid w:val="002A6DF2"/>
    <w:rsid w:val="002B7C4C"/>
    <w:rsid w:val="002D5992"/>
    <w:rsid w:val="00325F3E"/>
    <w:rsid w:val="003312B3"/>
    <w:rsid w:val="0033247D"/>
    <w:rsid w:val="00336655"/>
    <w:rsid w:val="00340D1D"/>
    <w:rsid w:val="003437F1"/>
    <w:rsid w:val="00354742"/>
    <w:rsid w:val="00374850"/>
    <w:rsid w:val="00375EBC"/>
    <w:rsid w:val="003772C2"/>
    <w:rsid w:val="003A393B"/>
    <w:rsid w:val="003C4954"/>
    <w:rsid w:val="003D2013"/>
    <w:rsid w:val="003E390D"/>
    <w:rsid w:val="003F757A"/>
    <w:rsid w:val="00430319"/>
    <w:rsid w:val="00446F68"/>
    <w:rsid w:val="004606C5"/>
    <w:rsid w:val="00473F92"/>
    <w:rsid w:val="00475923"/>
    <w:rsid w:val="004B4C14"/>
    <w:rsid w:val="004B754C"/>
    <w:rsid w:val="004C1147"/>
    <w:rsid w:val="004C56AA"/>
    <w:rsid w:val="004F2EEB"/>
    <w:rsid w:val="00523801"/>
    <w:rsid w:val="0054498E"/>
    <w:rsid w:val="00590455"/>
    <w:rsid w:val="005A600D"/>
    <w:rsid w:val="005A7A28"/>
    <w:rsid w:val="005B758F"/>
    <w:rsid w:val="005C36E9"/>
    <w:rsid w:val="005E239B"/>
    <w:rsid w:val="005E23BA"/>
    <w:rsid w:val="006001E5"/>
    <w:rsid w:val="006150D0"/>
    <w:rsid w:val="00651158"/>
    <w:rsid w:val="00660F49"/>
    <w:rsid w:val="00664FD7"/>
    <w:rsid w:val="00682736"/>
    <w:rsid w:val="0068696B"/>
    <w:rsid w:val="00691C25"/>
    <w:rsid w:val="006A7D7D"/>
    <w:rsid w:val="006B3451"/>
    <w:rsid w:val="006B41AD"/>
    <w:rsid w:val="006B4C5A"/>
    <w:rsid w:val="006D37FE"/>
    <w:rsid w:val="006E3B75"/>
    <w:rsid w:val="006F1E66"/>
    <w:rsid w:val="006F741A"/>
    <w:rsid w:val="00713112"/>
    <w:rsid w:val="00727C69"/>
    <w:rsid w:val="00733182"/>
    <w:rsid w:val="00753CD9"/>
    <w:rsid w:val="00756193"/>
    <w:rsid w:val="00786172"/>
    <w:rsid w:val="007E10F3"/>
    <w:rsid w:val="00810426"/>
    <w:rsid w:val="00813F2D"/>
    <w:rsid w:val="00831735"/>
    <w:rsid w:val="00840603"/>
    <w:rsid w:val="0084679A"/>
    <w:rsid w:val="00867330"/>
    <w:rsid w:val="00885BE1"/>
    <w:rsid w:val="008904DF"/>
    <w:rsid w:val="00893544"/>
    <w:rsid w:val="008A0FBE"/>
    <w:rsid w:val="008B4230"/>
    <w:rsid w:val="008D6DA0"/>
    <w:rsid w:val="008E6B65"/>
    <w:rsid w:val="008F45BD"/>
    <w:rsid w:val="00922AF6"/>
    <w:rsid w:val="009403D1"/>
    <w:rsid w:val="0094547F"/>
    <w:rsid w:val="009507C9"/>
    <w:rsid w:val="00981755"/>
    <w:rsid w:val="00985CA2"/>
    <w:rsid w:val="00987A26"/>
    <w:rsid w:val="009C2312"/>
    <w:rsid w:val="009F7D1B"/>
    <w:rsid w:val="00A0099E"/>
    <w:rsid w:val="00A432E5"/>
    <w:rsid w:val="00A43579"/>
    <w:rsid w:val="00A61558"/>
    <w:rsid w:val="00A71152"/>
    <w:rsid w:val="00A8353E"/>
    <w:rsid w:val="00AA10A0"/>
    <w:rsid w:val="00AB30C0"/>
    <w:rsid w:val="00AB6DA0"/>
    <w:rsid w:val="00AC1EAA"/>
    <w:rsid w:val="00AD2FAC"/>
    <w:rsid w:val="00AE1508"/>
    <w:rsid w:val="00B24CA5"/>
    <w:rsid w:val="00B516F3"/>
    <w:rsid w:val="00B5573E"/>
    <w:rsid w:val="00B70985"/>
    <w:rsid w:val="00B81754"/>
    <w:rsid w:val="00C1784A"/>
    <w:rsid w:val="00C21A9C"/>
    <w:rsid w:val="00C37F5F"/>
    <w:rsid w:val="00C44C6C"/>
    <w:rsid w:val="00C63AAB"/>
    <w:rsid w:val="00C86B25"/>
    <w:rsid w:val="00CA3D6D"/>
    <w:rsid w:val="00CD6328"/>
    <w:rsid w:val="00CE154A"/>
    <w:rsid w:val="00CF7B20"/>
    <w:rsid w:val="00D11C5C"/>
    <w:rsid w:val="00D12563"/>
    <w:rsid w:val="00D155CC"/>
    <w:rsid w:val="00D224A6"/>
    <w:rsid w:val="00D316B3"/>
    <w:rsid w:val="00D37E8A"/>
    <w:rsid w:val="00D50310"/>
    <w:rsid w:val="00D53586"/>
    <w:rsid w:val="00D5566C"/>
    <w:rsid w:val="00D63CCB"/>
    <w:rsid w:val="00DC3EC7"/>
    <w:rsid w:val="00DC7B6C"/>
    <w:rsid w:val="00DF2B01"/>
    <w:rsid w:val="00E26FC5"/>
    <w:rsid w:val="00E3637A"/>
    <w:rsid w:val="00E45BFF"/>
    <w:rsid w:val="00E51596"/>
    <w:rsid w:val="00E660BD"/>
    <w:rsid w:val="00E669D4"/>
    <w:rsid w:val="00E82FCE"/>
    <w:rsid w:val="00E93310"/>
    <w:rsid w:val="00EB2E72"/>
    <w:rsid w:val="00EB64AE"/>
    <w:rsid w:val="00EC0A77"/>
    <w:rsid w:val="00EC2506"/>
    <w:rsid w:val="00ED656E"/>
    <w:rsid w:val="00EE12D7"/>
    <w:rsid w:val="00EF28C3"/>
    <w:rsid w:val="00EF539B"/>
    <w:rsid w:val="00EF7972"/>
    <w:rsid w:val="00F058CA"/>
    <w:rsid w:val="00F2201D"/>
    <w:rsid w:val="00F30812"/>
    <w:rsid w:val="00F37110"/>
    <w:rsid w:val="00F412CF"/>
    <w:rsid w:val="00F47442"/>
    <w:rsid w:val="00F67967"/>
    <w:rsid w:val="00F84D19"/>
    <w:rsid w:val="00F97F99"/>
    <w:rsid w:val="00FB370D"/>
    <w:rsid w:val="00FC3BB2"/>
    <w:rsid w:val="00FF6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11" w:qFormat="1"/>
    <w:lsdException w:name="List Number" w:uiPriority="10" w:qFormat="1"/>
    <w:lsdException w:name="Title" w:qFormat="1"/>
    <w:lsdException w:name="Subtitle" w:uiPriority="2"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Pr>
      <w:sz w:val="24"/>
      <w:szCs w:val="24"/>
    </w:rPr>
  </w:style>
  <w:style w:type="paragraph" w:styleId="1">
    <w:name w:val="heading 1"/>
    <w:basedOn w:val="a4"/>
    <w:next w:val="a4"/>
    <w:link w:val="10"/>
    <w:qFormat/>
    <w:rsid w:val="006D37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basedOn w:val="a5"/>
    <w:rsid w:val="003437F1"/>
    <w:rPr>
      <w:color w:val="0000FF"/>
      <w:u w:val="single"/>
    </w:rPr>
  </w:style>
  <w:style w:type="table" w:styleId="a9">
    <w:name w:val="Table Grid"/>
    <w:basedOn w:val="a6"/>
    <w:rsid w:val="00157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А_Нумерованный_список"/>
    <w:basedOn w:val="a4"/>
    <w:rsid w:val="00A0099E"/>
    <w:pPr>
      <w:numPr>
        <w:numId w:val="10"/>
      </w:numPr>
      <w:jc w:val="both"/>
    </w:pPr>
    <w:rPr>
      <w:sz w:val="20"/>
      <w:szCs w:val="20"/>
    </w:rPr>
  </w:style>
  <w:style w:type="paragraph" w:customStyle="1" w:styleId="a3">
    <w:name w:val="А_Маркированный_список"/>
    <w:basedOn w:val="a4"/>
    <w:rsid w:val="00E82FCE"/>
    <w:pPr>
      <w:numPr>
        <w:numId w:val="6"/>
      </w:numPr>
      <w:jc w:val="both"/>
    </w:pPr>
    <w:rPr>
      <w:sz w:val="20"/>
      <w:szCs w:val="20"/>
    </w:rPr>
  </w:style>
  <w:style w:type="paragraph" w:customStyle="1" w:styleId="aa">
    <w:name w:val="А_Авторы"/>
    <w:basedOn w:val="a3"/>
    <w:rsid w:val="00E82FCE"/>
    <w:pPr>
      <w:numPr>
        <w:numId w:val="0"/>
      </w:numPr>
    </w:pPr>
    <w:rPr>
      <w:b/>
    </w:rPr>
  </w:style>
  <w:style w:type="paragraph" w:customStyle="1" w:styleId="ab">
    <w:name w:val="А_Название_статьи"/>
    <w:basedOn w:val="a4"/>
    <w:rsid w:val="003772C2"/>
    <w:rPr>
      <w:i/>
      <w:sz w:val="20"/>
      <w:szCs w:val="20"/>
    </w:rPr>
  </w:style>
  <w:style w:type="paragraph" w:customStyle="1" w:styleId="ac">
    <w:name w:val="А_Аннотация"/>
    <w:basedOn w:val="a4"/>
    <w:link w:val="ad"/>
    <w:rsid w:val="003772C2"/>
    <w:pPr>
      <w:jc w:val="both"/>
    </w:pPr>
    <w:rPr>
      <w:sz w:val="20"/>
      <w:szCs w:val="20"/>
    </w:rPr>
  </w:style>
  <w:style w:type="paragraph" w:customStyle="1" w:styleId="ae">
    <w:name w:val="А_Ключевые_слова"/>
    <w:basedOn w:val="a4"/>
    <w:rsid w:val="003772C2"/>
    <w:pPr>
      <w:jc w:val="both"/>
    </w:pPr>
    <w:rPr>
      <w:sz w:val="20"/>
      <w:szCs w:val="20"/>
    </w:rPr>
  </w:style>
  <w:style w:type="paragraph" w:customStyle="1" w:styleId="af">
    <w:name w:val="А_Обычный_абзац"/>
    <w:basedOn w:val="a4"/>
    <w:rsid w:val="003772C2"/>
    <w:pPr>
      <w:ind w:firstLine="397"/>
      <w:jc w:val="both"/>
    </w:pPr>
    <w:rPr>
      <w:sz w:val="20"/>
      <w:szCs w:val="20"/>
    </w:rPr>
  </w:style>
  <w:style w:type="paragraph" w:customStyle="1" w:styleId="af0">
    <w:name w:val="А_Название_таблицы"/>
    <w:basedOn w:val="a4"/>
    <w:rsid w:val="00EF28C3"/>
    <w:pPr>
      <w:keepNext/>
      <w:jc w:val="both"/>
    </w:pPr>
    <w:rPr>
      <w:sz w:val="20"/>
      <w:szCs w:val="20"/>
    </w:rPr>
  </w:style>
  <w:style w:type="paragraph" w:customStyle="1" w:styleId="af1">
    <w:name w:val="А_Заголовок_таблицы"/>
    <w:basedOn w:val="a4"/>
    <w:rsid w:val="003772C2"/>
    <w:pPr>
      <w:jc w:val="center"/>
    </w:pPr>
    <w:rPr>
      <w:sz w:val="20"/>
      <w:szCs w:val="20"/>
    </w:rPr>
  </w:style>
  <w:style w:type="paragraph" w:customStyle="1" w:styleId="af2">
    <w:name w:val="А_ячейки_таблицы"/>
    <w:basedOn w:val="a4"/>
    <w:rsid w:val="003772C2"/>
    <w:pPr>
      <w:jc w:val="both"/>
    </w:pPr>
    <w:rPr>
      <w:sz w:val="20"/>
      <w:szCs w:val="20"/>
    </w:rPr>
  </w:style>
  <w:style w:type="paragraph" w:customStyle="1" w:styleId="af3">
    <w:name w:val="А_Место_работы"/>
    <w:basedOn w:val="a4"/>
    <w:rsid w:val="00EF28C3"/>
    <w:pPr>
      <w:jc w:val="center"/>
    </w:pPr>
    <w:rPr>
      <w:i/>
      <w:sz w:val="18"/>
      <w:szCs w:val="18"/>
    </w:rPr>
  </w:style>
  <w:style w:type="paragraph" w:customStyle="1" w:styleId="af4">
    <w:name w:val="А_Рисунок"/>
    <w:basedOn w:val="af"/>
    <w:rsid w:val="00210C3E"/>
    <w:pPr>
      <w:keepNext/>
      <w:spacing w:before="120" w:after="120"/>
      <w:ind w:firstLine="0"/>
      <w:jc w:val="center"/>
    </w:pPr>
  </w:style>
  <w:style w:type="paragraph" w:customStyle="1" w:styleId="af5">
    <w:name w:val="А_Название_рисунка"/>
    <w:basedOn w:val="af4"/>
    <w:rsid w:val="00210C3E"/>
    <w:pPr>
      <w:keepNext w:val="0"/>
      <w:spacing w:before="0"/>
    </w:pPr>
  </w:style>
  <w:style w:type="paragraph" w:customStyle="1" w:styleId="af6">
    <w:name w:val="А_Заголовок_списка_литературы"/>
    <w:basedOn w:val="af"/>
    <w:rsid w:val="00EF28C3"/>
    <w:pPr>
      <w:jc w:val="left"/>
    </w:pPr>
    <w:rPr>
      <w:b/>
    </w:rPr>
  </w:style>
  <w:style w:type="paragraph" w:customStyle="1" w:styleId="a1">
    <w:name w:val="А_Элемент_списка_литературы"/>
    <w:basedOn w:val="a2"/>
    <w:rsid w:val="00220BDE"/>
    <w:pPr>
      <w:numPr>
        <w:numId w:val="4"/>
      </w:numPr>
    </w:pPr>
  </w:style>
  <w:style w:type="paragraph" w:customStyle="1" w:styleId="af7">
    <w:name w:val="А_Формула"/>
    <w:basedOn w:val="af"/>
    <w:rsid w:val="00446F68"/>
    <w:pPr>
      <w:tabs>
        <w:tab w:val="center" w:pos="2835"/>
        <w:tab w:val="right" w:pos="5670"/>
      </w:tabs>
      <w:ind w:firstLine="0"/>
    </w:pPr>
  </w:style>
  <w:style w:type="character" w:customStyle="1" w:styleId="ad">
    <w:name w:val="А_Аннотация Знак"/>
    <w:basedOn w:val="a5"/>
    <w:link w:val="ac"/>
    <w:rsid w:val="004F2EEB"/>
    <w:rPr>
      <w:lang w:val="ru-RU" w:eastAsia="ru-RU" w:bidi="ar-SA"/>
    </w:rPr>
  </w:style>
  <w:style w:type="paragraph" w:styleId="a">
    <w:name w:val="List Number"/>
    <w:basedOn w:val="a4"/>
    <w:uiPriority w:val="10"/>
    <w:qFormat/>
    <w:rsid w:val="008B4230"/>
    <w:pPr>
      <w:numPr>
        <w:numId w:val="11"/>
      </w:numPr>
      <w:spacing w:after="160" w:line="259" w:lineRule="auto"/>
      <w:ind w:right="720"/>
    </w:pPr>
    <w:rPr>
      <w:rFonts w:ascii="Arial" w:eastAsia="Arial" w:hAnsi="Arial" w:cs="Arial"/>
      <w:color w:val="404040"/>
      <w:sz w:val="22"/>
      <w:szCs w:val="22"/>
      <w:lang w:eastAsia="en-US"/>
    </w:rPr>
  </w:style>
  <w:style w:type="character" w:customStyle="1" w:styleId="jlqj4b">
    <w:name w:val="jlqj4b"/>
    <w:basedOn w:val="a5"/>
    <w:rsid w:val="00AD2FAC"/>
  </w:style>
  <w:style w:type="paragraph" w:styleId="af8">
    <w:name w:val="Subtitle"/>
    <w:basedOn w:val="af9"/>
    <w:next w:val="1"/>
    <w:link w:val="afa"/>
    <w:uiPriority w:val="2"/>
    <w:qFormat/>
    <w:rsid w:val="006D37FE"/>
    <w:pPr>
      <w:numPr>
        <w:ilvl w:val="1"/>
      </w:numPr>
      <w:pBdr>
        <w:top w:val="single" w:sz="48" w:space="1" w:color="2B579A"/>
        <w:left w:val="single" w:sz="2" w:space="4" w:color="2B579A"/>
        <w:bottom w:val="single" w:sz="2" w:space="31" w:color="2B579A"/>
        <w:right w:val="single" w:sz="2" w:space="4" w:color="2B579A"/>
      </w:pBdr>
      <w:shd w:val="solid" w:color="2B579A" w:fill="2B579A"/>
      <w:spacing w:after="600"/>
      <w:ind w:firstLine="720"/>
    </w:pPr>
    <w:rPr>
      <w:rFonts w:ascii="Arial" w:eastAsia="MS PGothic" w:hAnsi="Arial" w:cs="Arial"/>
      <w:color w:val="FFFFFF"/>
      <w:spacing w:val="0"/>
      <w:sz w:val="32"/>
      <w:szCs w:val="56"/>
      <w:lang w:eastAsia="en-US"/>
    </w:rPr>
  </w:style>
  <w:style w:type="character" w:customStyle="1" w:styleId="afa">
    <w:name w:val="Подзаголовок Знак"/>
    <w:basedOn w:val="a5"/>
    <w:link w:val="af8"/>
    <w:uiPriority w:val="2"/>
    <w:rsid w:val="006D37FE"/>
    <w:rPr>
      <w:rFonts w:ascii="Arial" w:eastAsia="MS PGothic" w:hAnsi="Arial" w:cs="Arial"/>
      <w:color w:val="FFFFFF"/>
      <w:kern w:val="28"/>
      <w:sz w:val="32"/>
      <w:szCs w:val="56"/>
      <w:shd w:val="solid" w:color="2B579A" w:fill="2B579A"/>
      <w:lang w:eastAsia="en-US"/>
    </w:rPr>
  </w:style>
  <w:style w:type="paragraph" w:styleId="a0">
    <w:name w:val="List Bullet"/>
    <w:basedOn w:val="a4"/>
    <w:uiPriority w:val="11"/>
    <w:qFormat/>
    <w:rsid w:val="006D37FE"/>
    <w:pPr>
      <w:numPr>
        <w:numId w:val="12"/>
      </w:numPr>
      <w:spacing w:after="160" w:line="259" w:lineRule="auto"/>
      <w:ind w:right="720"/>
    </w:pPr>
    <w:rPr>
      <w:rFonts w:ascii="Arial" w:eastAsia="Arial" w:hAnsi="Arial" w:cs="Arial"/>
      <w:color w:val="404040"/>
      <w:sz w:val="22"/>
      <w:szCs w:val="22"/>
      <w:lang w:eastAsia="en-US"/>
    </w:rPr>
  </w:style>
  <w:style w:type="paragraph" w:styleId="af9">
    <w:name w:val="Title"/>
    <w:basedOn w:val="a4"/>
    <w:next w:val="a4"/>
    <w:link w:val="afb"/>
    <w:qFormat/>
    <w:rsid w:val="006D37F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Название Знак"/>
    <w:basedOn w:val="a5"/>
    <w:link w:val="af9"/>
    <w:rsid w:val="006D37FE"/>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5"/>
    <w:link w:val="1"/>
    <w:rsid w:val="006D37FE"/>
    <w:rPr>
      <w:rFonts w:asciiTheme="majorHAnsi" w:eastAsiaTheme="majorEastAsia" w:hAnsiTheme="majorHAnsi" w:cstheme="majorBidi"/>
      <w:b/>
      <w:bCs/>
      <w:color w:val="365F91" w:themeColor="accent1" w:themeShade="BF"/>
      <w:sz w:val="28"/>
      <w:szCs w:val="28"/>
    </w:rPr>
  </w:style>
  <w:style w:type="paragraph" w:styleId="afc">
    <w:name w:val="Balloon Text"/>
    <w:basedOn w:val="a4"/>
    <w:link w:val="afd"/>
    <w:rsid w:val="006D37FE"/>
    <w:rPr>
      <w:rFonts w:ascii="Tahoma" w:hAnsi="Tahoma" w:cs="Tahoma"/>
      <w:sz w:val="16"/>
      <w:szCs w:val="16"/>
    </w:rPr>
  </w:style>
  <w:style w:type="character" w:customStyle="1" w:styleId="afd">
    <w:name w:val="Текст выноски Знак"/>
    <w:basedOn w:val="a5"/>
    <w:link w:val="afc"/>
    <w:rsid w:val="006D37FE"/>
    <w:rPr>
      <w:rFonts w:ascii="Tahoma" w:hAnsi="Tahoma" w:cs="Tahoma"/>
      <w:sz w:val="16"/>
      <w:szCs w:val="16"/>
    </w:rPr>
  </w:style>
  <w:style w:type="character" w:styleId="afe">
    <w:name w:val="Strong"/>
    <w:basedOn w:val="a5"/>
    <w:uiPriority w:val="22"/>
    <w:qFormat/>
    <w:rsid w:val="003F757A"/>
    <w:rPr>
      <w:b/>
      <w:bCs/>
      <w:color w:val="2B579A"/>
    </w:rPr>
  </w:style>
  <w:style w:type="character" w:customStyle="1" w:styleId="reference-text">
    <w:name w:val="reference-text"/>
    <w:basedOn w:val="a5"/>
    <w:rsid w:val="003F757A"/>
  </w:style>
  <w:style w:type="paragraph" w:styleId="aff">
    <w:name w:val="List Paragraph"/>
    <w:basedOn w:val="a4"/>
    <w:qFormat/>
    <w:rsid w:val="003F757A"/>
    <w:rPr>
      <w:sz w:val="20"/>
      <w:szCs w:val="20"/>
      <w:lang w:val="en-US"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11" w:qFormat="1"/>
    <w:lsdException w:name="List Number" w:uiPriority="10" w:qFormat="1"/>
    <w:lsdException w:name="Title" w:qFormat="1"/>
    <w:lsdException w:name="Subtitle" w:uiPriority="2"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Pr>
      <w:sz w:val="24"/>
      <w:szCs w:val="24"/>
    </w:rPr>
  </w:style>
  <w:style w:type="paragraph" w:styleId="1">
    <w:name w:val="heading 1"/>
    <w:basedOn w:val="a4"/>
    <w:next w:val="a4"/>
    <w:link w:val="10"/>
    <w:qFormat/>
    <w:rsid w:val="006D37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basedOn w:val="a5"/>
    <w:rsid w:val="003437F1"/>
    <w:rPr>
      <w:color w:val="0000FF"/>
      <w:u w:val="single"/>
    </w:rPr>
  </w:style>
  <w:style w:type="table" w:styleId="a9">
    <w:name w:val="Table Grid"/>
    <w:basedOn w:val="a6"/>
    <w:rsid w:val="00157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А_Нумерованный_список"/>
    <w:basedOn w:val="a4"/>
    <w:rsid w:val="00A0099E"/>
    <w:pPr>
      <w:numPr>
        <w:numId w:val="10"/>
      </w:numPr>
      <w:jc w:val="both"/>
    </w:pPr>
    <w:rPr>
      <w:sz w:val="20"/>
      <w:szCs w:val="20"/>
    </w:rPr>
  </w:style>
  <w:style w:type="paragraph" w:customStyle="1" w:styleId="a3">
    <w:name w:val="А_Маркированный_список"/>
    <w:basedOn w:val="a4"/>
    <w:rsid w:val="00E82FCE"/>
    <w:pPr>
      <w:numPr>
        <w:numId w:val="6"/>
      </w:numPr>
      <w:jc w:val="both"/>
    </w:pPr>
    <w:rPr>
      <w:sz w:val="20"/>
      <w:szCs w:val="20"/>
    </w:rPr>
  </w:style>
  <w:style w:type="paragraph" w:customStyle="1" w:styleId="aa">
    <w:name w:val="А_Авторы"/>
    <w:basedOn w:val="a3"/>
    <w:rsid w:val="00E82FCE"/>
    <w:pPr>
      <w:numPr>
        <w:numId w:val="0"/>
      </w:numPr>
    </w:pPr>
    <w:rPr>
      <w:b/>
    </w:rPr>
  </w:style>
  <w:style w:type="paragraph" w:customStyle="1" w:styleId="ab">
    <w:name w:val="А_Название_статьи"/>
    <w:basedOn w:val="a4"/>
    <w:rsid w:val="003772C2"/>
    <w:rPr>
      <w:i/>
      <w:sz w:val="20"/>
      <w:szCs w:val="20"/>
    </w:rPr>
  </w:style>
  <w:style w:type="paragraph" w:customStyle="1" w:styleId="ac">
    <w:name w:val="А_Аннотация"/>
    <w:basedOn w:val="a4"/>
    <w:link w:val="ad"/>
    <w:rsid w:val="003772C2"/>
    <w:pPr>
      <w:jc w:val="both"/>
    </w:pPr>
    <w:rPr>
      <w:sz w:val="20"/>
      <w:szCs w:val="20"/>
    </w:rPr>
  </w:style>
  <w:style w:type="paragraph" w:customStyle="1" w:styleId="ae">
    <w:name w:val="А_Ключевые_слова"/>
    <w:basedOn w:val="a4"/>
    <w:rsid w:val="003772C2"/>
    <w:pPr>
      <w:jc w:val="both"/>
    </w:pPr>
    <w:rPr>
      <w:sz w:val="20"/>
      <w:szCs w:val="20"/>
    </w:rPr>
  </w:style>
  <w:style w:type="paragraph" w:customStyle="1" w:styleId="af">
    <w:name w:val="А_Обычный_абзац"/>
    <w:basedOn w:val="a4"/>
    <w:rsid w:val="003772C2"/>
    <w:pPr>
      <w:ind w:firstLine="397"/>
      <w:jc w:val="both"/>
    </w:pPr>
    <w:rPr>
      <w:sz w:val="20"/>
      <w:szCs w:val="20"/>
    </w:rPr>
  </w:style>
  <w:style w:type="paragraph" w:customStyle="1" w:styleId="af0">
    <w:name w:val="А_Название_таблицы"/>
    <w:basedOn w:val="a4"/>
    <w:rsid w:val="00EF28C3"/>
    <w:pPr>
      <w:keepNext/>
      <w:jc w:val="both"/>
    </w:pPr>
    <w:rPr>
      <w:sz w:val="20"/>
      <w:szCs w:val="20"/>
    </w:rPr>
  </w:style>
  <w:style w:type="paragraph" w:customStyle="1" w:styleId="af1">
    <w:name w:val="А_Заголовок_таблицы"/>
    <w:basedOn w:val="a4"/>
    <w:rsid w:val="003772C2"/>
    <w:pPr>
      <w:jc w:val="center"/>
    </w:pPr>
    <w:rPr>
      <w:sz w:val="20"/>
      <w:szCs w:val="20"/>
    </w:rPr>
  </w:style>
  <w:style w:type="paragraph" w:customStyle="1" w:styleId="af2">
    <w:name w:val="А_ячейки_таблицы"/>
    <w:basedOn w:val="a4"/>
    <w:rsid w:val="003772C2"/>
    <w:pPr>
      <w:jc w:val="both"/>
    </w:pPr>
    <w:rPr>
      <w:sz w:val="20"/>
      <w:szCs w:val="20"/>
    </w:rPr>
  </w:style>
  <w:style w:type="paragraph" w:customStyle="1" w:styleId="af3">
    <w:name w:val="А_Место_работы"/>
    <w:basedOn w:val="a4"/>
    <w:rsid w:val="00EF28C3"/>
    <w:pPr>
      <w:jc w:val="center"/>
    </w:pPr>
    <w:rPr>
      <w:i/>
      <w:sz w:val="18"/>
      <w:szCs w:val="18"/>
    </w:rPr>
  </w:style>
  <w:style w:type="paragraph" w:customStyle="1" w:styleId="af4">
    <w:name w:val="А_Рисунок"/>
    <w:basedOn w:val="af"/>
    <w:rsid w:val="00210C3E"/>
    <w:pPr>
      <w:keepNext/>
      <w:spacing w:before="120" w:after="120"/>
      <w:ind w:firstLine="0"/>
      <w:jc w:val="center"/>
    </w:pPr>
  </w:style>
  <w:style w:type="paragraph" w:customStyle="1" w:styleId="af5">
    <w:name w:val="А_Название_рисунка"/>
    <w:basedOn w:val="af4"/>
    <w:rsid w:val="00210C3E"/>
    <w:pPr>
      <w:keepNext w:val="0"/>
      <w:spacing w:before="0"/>
    </w:pPr>
  </w:style>
  <w:style w:type="paragraph" w:customStyle="1" w:styleId="af6">
    <w:name w:val="А_Заголовок_списка_литературы"/>
    <w:basedOn w:val="af"/>
    <w:rsid w:val="00EF28C3"/>
    <w:pPr>
      <w:jc w:val="left"/>
    </w:pPr>
    <w:rPr>
      <w:b/>
    </w:rPr>
  </w:style>
  <w:style w:type="paragraph" w:customStyle="1" w:styleId="a1">
    <w:name w:val="А_Элемент_списка_литературы"/>
    <w:basedOn w:val="a2"/>
    <w:rsid w:val="00220BDE"/>
    <w:pPr>
      <w:numPr>
        <w:numId w:val="4"/>
      </w:numPr>
    </w:pPr>
  </w:style>
  <w:style w:type="paragraph" w:customStyle="1" w:styleId="af7">
    <w:name w:val="А_Формула"/>
    <w:basedOn w:val="af"/>
    <w:rsid w:val="00446F68"/>
    <w:pPr>
      <w:tabs>
        <w:tab w:val="center" w:pos="2835"/>
        <w:tab w:val="right" w:pos="5670"/>
      </w:tabs>
      <w:ind w:firstLine="0"/>
    </w:pPr>
  </w:style>
  <w:style w:type="character" w:customStyle="1" w:styleId="ad">
    <w:name w:val="А_Аннотация Знак"/>
    <w:basedOn w:val="a5"/>
    <w:link w:val="ac"/>
    <w:rsid w:val="004F2EEB"/>
    <w:rPr>
      <w:lang w:val="ru-RU" w:eastAsia="ru-RU" w:bidi="ar-SA"/>
    </w:rPr>
  </w:style>
  <w:style w:type="paragraph" w:styleId="a">
    <w:name w:val="List Number"/>
    <w:basedOn w:val="a4"/>
    <w:uiPriority w:val="10"/>
    <w:qFormat/>
    <w:rsid w:val="008B4230"/>
    <w:pPr>
      <w:numPr>
        <w:numId w:val="11"/>
      </w:numPr>
      <w:spacing w:after="160" w:line="259" w:lineRule="auto"/>
      <w:ind w:right="720"/>
    </w:pPr>
    <w:rPr>
      <w:rFonts w:ascii="Arial" w:eastAsia="Arial" w:hAnsi="Arial" w:cs="Arial"/>
      <w:color w:val="404040"/>
      <w:sz w:val="22"/>
      <w:szCs w:val="22"/>
      <w:lang w:eastAsia="en-US"/>
    </w:rPr>
  </w:style>
  <w:style w:type="character" w:customStyle="1" w:styleId="jlqj4b">
    <w:name w:val="jlqj4b"/>
    <w:basedOn w:val="a5"/>
    <w:rsid w:val="00AD2FAC"/>
  </w:style>
  <w:style w:type="paragraph" w:styleId="af8">
    <w:name w:val="Subtitle"/>
    <w:basedOn w:val="af9"/>
    <w:next w:val="1"/>
    <w:link w:val="afa"/>
    <w:uiPriority w:val="2"/>
    <w:qFormat/>
    <w:rsid w:val="006D37FE"/>
    <w:pPr>
      <w:numPr>
        <w:ilvl w:val="1"/>
      </w:numPr>
      <w:pBdr>
        <w:top w:val="single" w:sz="48" w:space="1" w:color="2B579A"/>
        <w:left w:val="single" w:sz="2" w:space="4" w:color="2B579A"/>
        <w:bottom w:val="single" w:sz="2" w:space="31" w:color="2B579A"/>
        <w:right w:val="single" w:sz="2" w:space="4" w:color="2B579A"/>
      </w:pBdr>
      <w:shd w:val="solid" w:color="2B579A" w:fill="2B579A"/>
      <w:spacing w:after="600"/>
      <w:ind w:firstLine="720"/>
    </w:pPr>
    <w:rPr>
      <w:rFonts w:ascii="Arial" w:eastAsia="MS PGothic" w:hAnsi="Arial" w:cs="Arial"/>
      <w:color w:val="FFFFFF"/>
      <w:spacing w:val="0"/>
      <w:sz w:val="32"/>
      <w:szCs w:val="56"/>
      <w:lang w:eastAsia="en-US"/>
    </w:rPr>
  </w:style>
  <w:style w:type="character" w:customStyle="1" w:styleId="afa">
    <w:name w:val="Подзаголовок Знак"/>
    <w:basedOn w:val="a5"/>
    <w:link w:val="af8"/>
    <w:uiPriority w:val="2"/>
    <w:rsid w:val="006D37FE"/>
    <w:rPr>
      <w:rFonts w:ascii="Arial" w:eastAsia="MS PGothic" w:hAnsi="Arial" w:cs="Arial"/>
      <w:color w:val="FFFFFF"/>
      <w:kern w:val="28"/>
      <w:sz w:val="32"/>
      <w:szCs w:val="56"/>
      <w:shd w:val="solid" w:color="2B579A" w:fill="2B579A"/>
      <w:lang w:eastAsia="en-US"/>
    </w:rPr>
  </w:style>
  <w:style w:type="paragraph" w:styleId="a0">
    <w:name w:val="List Bullet"/>
    <w:basedOn w:val="a4"/>
    <w:uiPriority w:val="11"/>
    <w:qFormat/>
    <w:rsid w:val="006D37FE"/>
    <w:pPr>
      <w:numPr>
        <w:numId w:val="12"/>
      </w:numPr>
      <w:spacing w:after="160" w:line="259" w:lineRule="auto"/>
      <w:ind w:right="720"/>
    </w:pPr>
    <w:rPr>
      <w:rFonts w:ascii="Arial" w:eastAsia="Arial" w:hAnsi="Arial" w:cs="Arial"/>
      <w:color w:val="404040"/>
      <w:sz w:val="22"/>
      <w:szCs w:val="22"/>
      <w:lang w:eastAsia="en-US"/>
    </w:rPr>
  </w:style>
  <w:style w:type="paragraph" w:styleId="af9">
    <w:name w:val="Title"/>
    <w:basedOn w:val="a4"/>
    <w:next w:val="a4"/>
    <w:link w:val="afb"/>
    <w:qFormat/>
    <w:rsid w:val="006D37F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Название Знак"/>
    <w:basedOn w:val="a5"/>
    <w:link w:val="af9"/>
    <w:rsid w:val="006D37FE"/>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5"/>
    <w:link w:val="1"/>
    <w:rsid w:val="006D37FE"/>
    <w:rPr>
      <w:rFonts w:asciiTheme="majorHAnsi" w:eastAsiaTheme="majorEastAsia" w:hAnsiTheme="majorHAnsi" w:cstheme="majorBidi"/>
      <w:b/>
      <w:bCs/>
      <w:color w:val="365F91" w:themeColor="accent1" w:themeShade="BF"/>
      <w:sz w:val="28"/>
      <w:szCs w:val="28"/>
    </w:rPr>
  </w:style>
  <w:style w:type="paragraph" w:styleId="afc">
    <w:name w:val="Balloon Text"/>
    <w:basedOn w:val="a4"/>
    <w:link w:val="afd"/>
    <w:rsid w:val="006D37FE"/>
    <w:rPr>
      <w:rFonts w:ascii="Tahoma" w:hAnsi="Tahoma" w:cs="Tahoma"/>
      <w:sz w:val="16"/>
      <w:szCs w:val="16"/>
    </w:rPr>
  </w:style>
  <w:style w:type="character" w:customStyle="1" w:styleId="afd">
    <w:name w:val="Текст выноски Знак"/>
    <w:basedOn w:val="a5"/>
    <w:link w:val="afc"/>
    <w:rsid w:val="006D37FE"/>
    <w:rPr>
      <w:rFonts w:ascii="Tahoma" w:hAnsi="Tahoma" w:cs="Tahoma"/>
      <w:sz w:val="16"/>
      <w:szCs w:val="16"/>
    </w:rPr>
  </w:style>
  <w:style w:type="character" w:styleId="afe">
    <w:name w:val="Strong"/>
    <w:basedOn w:val="a5"/>
    <w:uiPriority w:val="22"/>
    <w:qFormat/>
    <w:rsid w:val="003F757A"/>
    <w:rPr>
      <w:b/>
      <w:bCs/>
      <w:color w:val="2B579A"/>
    </w:rPr>
  </w:style>
  <w:style w:type="character" w:customStyle="1" w:styleId="reference-text">
    <w:name w:val="reference-text"/>
    <w:basedOn w:val="a5"/>
    <w:rsid w:val="003F757A"/>
  </w:style>
  <w:style w:type="paragraph" w:styleId="aff">
    <w:name w:val="List Paragraph"/>
    <w:basedOn w:val="a4"/>
    <w:qFormat/>
    <w:rsid w:val="003F757A"/>
    <w:rPr>
      <w:sz w:val="20"/>
      <w:szCs w:val="20"/>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lavutskayaev@gmail.com" TargetMode="External"/><Relationship Id="rId13" Type="http://schemas.openxmlformats.org/officeDocument/2006/relationships/hyperlink" Target="https://www.elibrary.ru/contents.asp?id=38587755&amp;selid=38587766" TargetMode="External"/><Relationship Id="rId18" Type="http://schemas.openxmlformats.org/officeDocument/2006/relationships/hyperlink" Target="https://www.sciencedirect.com/science/journal/01918869"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mailto:lenya@slavutskii.ru" TargetMode="External"/><Relationship Id="rId12" Type="http://schemas.openxmlformats.org/officeDocument/2006/relationships/hyperlink" Target="https://www.elibrary.ru/contents.asp?id=38587755" TargetMode="External"/><Relationship Id="rId17" Type="http://schemas.openxmlformats.org/officeDocument/2006/relationships/hyperlink" Target="https://doi.org/10.1027/1015-5759/a000592" TargetMode="External"/><Relationship Id="rId2" Type="http://schemas.openxmlformats.org/officeDocument/2006/relationships/styles" Target="styles.xml"/><Relationship Id="rId16" Type="http://schemas.openxmlformats.org/officeDocument/2006/relationships/hyperlink" Target="https://doi.org/10.15507/1991-9468.096.023.201903.390-403" TargetMode="External"/><Relationship Id="rId20" Type="http://schemas.openxmlformats.org/officeDocument/2006/relationships/hyperlink" Target="https://www.researchgate.net/publication/331487868" TargetMode="External"/><Relationship Id="rId1" Type="http://schemas.openxmlformats.org/officeDocument/2006/relationships/numbering" Target="numbering.xml"/><Relationship Id="rId6" Type="http://schemas.openxmlformats.org/officeDocument/2006/relationships/hyperlink" Target="mailto:slavutskayaev@gmail.com" TargetMode="External"/><Relationship Id="rId11" Type="http://schemas.openxmlformats.org/officeDocument/2006/relationships/hyperlink" Target="https://www.elibrary.ru/item.asp?id=38587766" TargetMode="External"/><Relationship Id="rId5" Type="http://schemas.openxmlformats.org/officeDocument/2006/relationships/webSettings" Target="webSettings.xml"/><Relationship Id="rId15" Type="http://schemas.openxmlformats.org/officeDocument/2006/relationships/hyperlink" Target="https://doi.org/10.1037/a0038497" TargetMode="External"/><Relationship Id="rId10" Type="http://schemas.openxmlformats.org/officeDocument/2006/relationships/image" Target="media/image1.png"/><Relationship Id="rId19" Type="http://schemas.openxmlformats.org/officeDocument/2006/relationships/hyperlink" Target="https://www.sciencedirect.com/science/journal/01918869/169/supp/C" TargetMode="External"/><Relationship Id="rId4" Type="http://schemas.openxmlformats.org/officeDocument/2006/relationships/settings" Target="settings.xml"/><Relationship Id="rId9" Type="http://schemas.openxmlformats.org/officeDocument/2006/relationships/hyperlink" Target="mailto:lenya@slavutskii.ru" TargetMode="External"/><Relationship Id="rId14" Type="http://schemas.openxmlformats.org/officeDocument/2006/relationships/hyperlink" Target="http://dx.doi.org/10.15293/2658-6762.2003.05"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ya\AppData\Local\Temp\&#1064;&#1072;&#1073;&#1083;&#1086;&#1085;_&#1089;&#1090;&#1072;&#1090;&#110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Шаблон_статьи</Template>
  <TotalTime>51</TotalTime>
  <Pages>6</Pages>
  <Words>1811</Words>
  <Characters>10324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Иванов И</vt:lpstr>
    </vt:vector>
  </TitlesOfParts>
  <Company/>
  <LinksUpToDate>false</LinksUpToDate>
  <CharactersWithSpaces>12111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Иванов И</dc:title>
  <dc:creator>Lenya</dc:creator>
  <cp:lastModifiedBy>Lenya</cp:lastModifiedBy>
  <cp:revision>15</cp:revision>
  <cp:lastPrinted>1900-12-31T21:00:00Z</cp:lastPrinted>
  <dcterms:created xsi:type="dcterms:W3CDTF">2021-04-07T13:17:00Z</dcterms:created>
  <dcterms:modified xsi:type="dcterms:W3CDTF">2021-04-08T07:16:00Z</dcterms:modified>
</cp:coreProperties>
</file>