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3D3BA" w14:textId="036B612A" w:rsidR="00DA32A5" w:rsidRPr="00A553B0" w:rsidRDefault="009978B9" w:rsidP="00E9223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Стефанова Л.М.</w:t>
      </w:r>
    </w:p>
    <w:p w14:paraId="1A3B1D61" w14:textId="36E70F26" w:rsidR="009978B9" w:rsidRPr="009978B9" w:rsidRDefault="009978B9" w:rsidP="009978B9">
      <w:pPr>
        <w:spacing w:line="240" w:lineRule="auto"/>
        <w:rPr>
          <w:rFonts w:ascii="Times New Roman" w:hAnsi="Times New Roman" w:cs="Times New Roman"/>
          <w:i/>
          <w:sz w:val="20"/>
          <w:szCs w:val="20"/>
        </w:rPr>
      </w:pPr>
      <w:r w:rsidRPr="009978B9">
        <w:rPr>
          <w:rFonts w:ascii="Times New Roman" w:hAnsi="Times New Roman" w:cs="Times New Roman"/>
          <w:i/>
          <w:sz w:val="20"/>
          <w:szCs w:val="20"/>
        </w:rPr>
        <w:t>ПОДГОТОВКА К ИТОГОВОМУ СОБЕСЕДОВАНИЮ ПО РУССКОМУ ЯЗЫКУ В 9 КЛАССЕ С ИСПОЛЬЗОВАНИЕМ ЭЛЕКТРОННЫХ РЕСУРСОВ УМО</w:t>
      </w:r>
    </w:p>
    <w:p w14:paraId="4A7A815B" w14:textId="5CF413AB" w:rsidR="00A553B0" w:rsidRPr="00901A4A" w:rsidRDefault="009978B9" w:rsidP="00901A4A">
      <w:pPr>
        <w:spacing w:after="0" w:line="240" w:lineRule="auto"/>
        <w:jc w:val="center"/>
        <w:rPr>
          <w:rFonts w:ascii="Times New Roman" w:hAnsi="Times New Roman" w:cs="Times New Roman"/>
          <w:i/>
          <w:iCs/>
          <w:sz w:val="18"/>
          <w:szCs w:val="18"/>
        </w:rPr>
      </w:pPr>
      <w:r>
        <w:rPr>
          <w:rFonts w:ascii="Times New Roman" w:hAnsi="Times New Roman" w:cs="Times New Roman"/>
          <w:i/>
          <w:iCs/>
          <w:sz w:val="18"/>
          <w:szCs w:val="18"/>
        </w:rPr>
        <w:t xml:space="preserve">Государственное </w:t>
      </w:r>
      <w:r w:rsidR="00A553B0" w:rsidRPr="00901A4A">
        <w:rPr>
          <w:rFonts w:ascii="Times New Roman" w:hAnsi="Times New Roman" w:cs="Times New Roman"/>
          <w:i/>
          <w:iCs/>
          <w:sz w:val="18"/>
          <w:szCs w:val="18"/>
        </w:rPr>
        <w:t xml:space="preserve">общеобразовательное учреждение </w:t>
      </w:r>
      <w:r>
        <w:rPr>
          <w:rFonts w:ascii="Times New Roman" w:hAnsi="Times New Roman" w:cs="Times New Roman"/>
          <w:i/>
          <w:iCs/>
          <w:sz w:val="18"/>
          <w:szCs w:val="18"/>
        </w:rPr>
        <w:t>Республики Коми «Республиканский центр образования», г. Сыктывкар</w:t>
      </w:r>
    </w:p>
    <w:p w14:paraId="38178720" w14:textId="0D8D27D6" w:rsidR="00901A4A" w:rsidRPr="009978B9" w:rsidRDefault="009978B9" w:rsidP="00901A4A">
      <w:pPr>
        <w:spacing w:after="0" w:line="240" w:lineRule="auto"/>
        <w:jc w:val="center"/>
        <w:rPr>
          <w:rFonts w:ascii="Times New Roman" w:hAnsi="Times New Roman" w:cs="Times New Roman"/>
          <w:i/>
          <w:iCs/>
          <w:sz w:val="18"/>
          <w:szCs w:val="18"/>
          <w:lang w:val="en-US"/>
        </w:rPr>
      </w:pPr>
      <w:hyperlink r:id="rId8" w:history="1">
        <w:r w:rsidRPr="009978B9">
          <w:rPr>
            <w:rStyle w:val="a8"/>
            <w:rFonts w:ascii="Times New Roman" w:hAnsi="Times New Roman" w:cs="Times New Roman"/>
            <w:i/>
            <w:sz w:val="18"/>
            <w:szCs w:val="18"/>
          </w:rPr>
          <w:t>larisa-stefanova@mail.ru</w:t>
        </w:r>
      </w:hyperlink>
      <w:r w:rsidRPr="009978B9">
        <w:rPr>
          <w:rFonts w:ascii="Times New Roman" w:hAnsi="Times New Roman" w:cs="Times New Roman"/>
          <w:i/>
          <w:sz w:val="18"/>
          <w:szCs w:val="18"/>
        </w:rPr>
        <w:t xml:space="preserve"> </w:t>
      </w:r>
    </w:p>
    <w:p w14:paraId="1AFB2672" w14:textId="77777777" w:rsidR="009978B9" w:rsidRDefault="009978B9" w:rsidP="00901A4A">
      <w:pPr>
        <w:spacing w:after="0" w:line="240" w:lineRule="auto"/>
        <w:rPr>
          <w:rFonts w:ascii="Times New Roman" w:hAnsi="Times New Roman" w:cs="Times New Roman"/>
          <w:b/>
          <w:bCs/>
          <w:sz w:val="18"/>
          <w:szCs w:val="18"/>
          <w:lang w:val="en-US"/>
        </w:rPr>
      </w:pPr>
    </w:p>
    <w:p w14:paraId="2AE1C6E2" w14:textId="77777777" w:rsidR="009978B9" w:rsidRPr="009978B9" w:rsidRDefault="009978B9" w:rsidP="00901A4A">
      <w:pPr>
        <w:spacing w:after="0" w:line="240" w:lineRule="auto"/>
        <w:rPr>
          <w:rFonts w:ascii="Times New Roman" w:hAnsi="Times New Roman" w:cs="Times New Roman"/>
          <w:b/>
          <w:bCs/>
          <w:sz w:val="20"/>
          <w:szCs w:val="20"/>
          <w:lang w:val="en-US"/>
        </w:rPr>
      </w:pPr>
      <w:r w:rsidRPr="009978B9">
        <w:rPr>
          <w:rFonts w:ascii="Times New Roman" w:hAnsi="Times New Roman" w:cs="Times New Roman"/>
          <w:b/>
          <w:bCs/>
          <w:sz w:val="20"/>
          <w:szCs w:val="20"/>
          <w:lang w:val="en-US"/>
        </w:rPr>
        <w:t>Stefanova L.M.</w:t>
      </w:r>
    </w:p>
    <w:p w14:paraId="178A5895" w14:textId="7FF5DCE2" w:rsidR="00901A4A" w:rsidRPr="009978B9" w:rsidRDefault="009978B9" w:rsidP="00901A4A">
      <w:pPr>
        <w:spacing w:after="0" w:line="240" w:lineRule="auto"/>
        <w:rPr>
          <w:rFonts w:ascii="Times New Roman" w:hAnsi="Times New Roman" w:cs="Times New Roman"/>
          <w:i/>
          <w:iCs/>
          <w:sz w:val="20"/>
          <w:szCs w:val="20"/>
          <w:lang w:val="en-US"/>
        </w:rPr>
      </w:pPr>
      <w:r w:rsidRPr="009978B9">
        <w:rPr>
          <w:rFonts w:ascii="Times New Roman" w:hAnsi="Times New Roman" w:cs="Times New Roman"/>
          <w:i/>
          <w:iCs/>
          <w:sz w:val="20"/>
          <w:szCs w:val="20"/>
          <w:lang w:val="en-US"/>
        </w:rPr>
        <w:t>PREPARATION FOR THE FINAL INTERVIEW IN THE RUSSIAN LANGUAGE IN GRADE 9 USING ELECTRONIC RESOURCES OF UMO</w:t>
      </w:r>
    </w:p>
    <w:p w14:paraId="1627DA1E" w14:textId="77777777" w:rsidR="009978B9" w:rsidRPr="00901A4A" w:rsidRDefault="009978B9" w:rsidP="00901A4A">
      <w:pPr>
        <w:spacing w:after="0" w:line="240" w:lineRule="auto"/>
        <w:rPr>
          <w:rFonts w:ascii="Times New Roman" w:hAnsi="Times New Roman" w:cs="Times New Roman"/>
          <w:i/>
          <w:iCs/>
          <w:sz w:val="18"/>
          <w:szCs w:val="18"/>
          <w:lang w:val="en-US"/>
        </w:rPr>
      </w:pPr>
    </w:p>
    <w:p w14:paraId="279DC0B1" w14:textId="3EF8BF48" w:rsidR="00901A4A" w:rsidRDefault="009978B9" w:rsidP="00901A4A">
      <w:pPr>
        <w:spacing w:after="0" w:line="240" w:lineRule="auto"/>
        <w:jc w:val="center"/>
        <w:rPr>
          <w:rFonts w:ascii="Times New Roman" w:hAnsi="Times New Roman" w:cs="Times New Roman"/>
          <w:i/>
          <w:iCs/>
          <w:sz w:val="18"/>
          <w:szCs w:val="18"/>
          <w:lang w:val="en-US"/>
        </w:rPr>
      </w:pPr>
      <w:r w:rsidRPr="009978B9">
        <w:rPr>
          <w:rFonts w:ascii="Times New Roman" w:hAnsi="Times New Roman" w:cs="Times New Roman"/>
          <w:i/>
          <w:iCs/>
          <w:sz w:val="18"/>
          <w:szCs w:val="18"/>
          <w:lang w:val="en-US"/>
        </w:rPr>
        <w:t>State educational institution of the Republic of Komi «Republican Education Center», Syktyvkar</w:t>
      </w:r>
    </w:p>
    <w:p w14:paraId="1AA9E40B" w14:textId="77777777" w:rsidR="009978B9" w:rsidRPr="009978B9" w:rsidRDefault="009978B9" w:rsidP="009978B9">
      <w:pPr>
        <w:spacing w:after="0" w:line="240" w:lineRule="auto"/>
        <w:jc w:val="center"/>
        <w:rPr>
          <w:rFonts w:ascii="Times New Roman" w:hAnsi="Times New Roman" w:cs="Times New Roman"/>
          <w:i/>
          <w:iCs/>
          <w:sz w:val="18"/>
          <w:szCs w:val="18"/>
        </w:rPr>
      </w:pPr>
      <w:hyperlink r:id="rId9" w:history="1">
        <w:r w:rsidRPr="009978B9">
          <w:rPr>
            <w:rStyle w:val="a8"/>
            <w:rFonts w:ascii="Times New Roman" w:hAnsi="Times New Roman" w:cs="Times New Roman"/>
            <w:i/>
            <w:sz w:val="18"/>
            <w:szCs w:val="18"/>
          </w:rPr>
          <w:t>larisa-stefanova@mail.ru</w:t>
        </w:r>
      </w:hyperlink>
      <w:r w:rsidRPr="009978B9">
        <w:rPr>
          <w:rFonts w:ascii="Times New Roman" w:hAnsi="Times New Roman" w:cs="Times New Roman"/>
          <w:i/>
          <w:sz w:val="18"/>
          <w:szCs w:val="18"/>
        </w:rPr>
        <w:t xml:space="preserve"> </w:t>
      </w:r>
    </w:p>
    <w:p w14:paraId="045CCBD2" w14:textId="77777777" w:rsidR="009978B9" w:rsidRPr="009978B9" w:rsidRDefault="009978B9" w:rsidP="00901A4A">
      <w:pPr>
        <w:spacing w:after="0" w:line="240" w:lineRule="auto"/>
        <w:jc w:val="center"/>
        <w:rPr>
          <w:rFonts w:ascii="Times New Roman" w:hAnsi="Times New Roman" w:cs="Times New Roman"/>
          <w:i/>
          <w:iCs/>
          <w:sz w:val="18"/>
          <w:szCs w:val="18"/>
        </w:rPr>
      </w:pPr>
    </w:p>
    <w:p w14:paraId="77F0FDFF" w14:textId="77777777" w:rsidR="00BE7E83" w:rsidRDefault="00C74C55" w:rsidP="00BE7E83">
      <w:pPr>
        <w:spacing w:after="0" w:line="240" w:lineRule="auto"/>
        <w:jc w:val="both"/>
        <w:rPr>
          <w:rFonts w:ascii="Times New Roman" w:hAnsi="Times New Roman" w:cs="Times New Roman"/>
          <w:sz w:val="20"/>
          <w:szCs w:val="20"/>
        </w:rPr>
      </w:pPr>
      <w:r w:rsidRPr="00901A4A">
        <w:rPr>
          <w:rFonts w:ascii="Times New Roman" w:hAnsi="Times New Roman" w:cs="Times New Roman"/>
          <w:sz w:val="20"/>
          <w:szCs w:val="20"/>
        </w:rPr>
        <w:t xml:space="preserve">Аннотация. В статье </w:t>
      </w:r>
      <w:r w:rsidR="009978B9">
        <w:rPr>
          <w:rFonts w:ascii="Times New Roman" w:hAnsi="Times New Roman" w:cs="Times New Roman"/>
          <w:sz w:val="20"/>
          <w:szCs w:val="20"/>
        </w:rPr>
        <w:t>представлен опыт работы по использованию электронных ресурсов УМО на уроках русского языка при подготовке к итоговому собеседованию в 9 классе, п</w:t>
      </w:r>
      <w:r w:rsidR="009978B9" w:rsidRPr="009978B9">
        <w:rPr>
          <w:rFonts w:ascii="Times New Roman" w:hAnsi="Times New Roman" w:cs="Times New Roman"/>
          <w:sz w:val="20"/>
          <w:szCs w:val="20"/>
        </w:rPr>
        <w:t>ривед</w:t>
      </w:r>
      <w:r w:rsidR="009978B9">
        <w:rPr>
          <w:rFonts w:ascii="Times New Roman" w:hAnsi="Times New Roman" w:cs="Times New Roman"/>
          <w:sz w:val="20"/>
          <w:szCs w:val="20"/>
        </w:rPr>
        <w:t>ен</w:t>
      </w:r>
      <w:r w:rsidR="009978B9" w:rsidRPr="009978B9">
        <w:rPr>
          <w:rFonts w:ascii="Times New Roman" w:hAnsi="Times New Roman" w:cs="Times New Roman"/>
          <w:sz w:val="20"/>
          <w:szCs w:val="20"/>
        </w:rPr>
        <w:t xml:space="preserve"> пример использования видеоматериала о жизни и деятельности С.В. Ковалевской на уроке русского языка в 9 классе.</w:t>
      </w:r>
    </w:p>
    <w:p w14:paraId="725DBABE" w14:textId="77777777" w:rsidR="00BE7E83" w:rsidRDefault="00BE7E83" w:rsidP="00BE7E83">
      <w:pPr>
        <w:spacing w:after="0" w:line="240" w:lineRule="auto"/>
        <w:jc w:val="both"/>
        <w:rPr>
          <w:rFonts w:ascii="Times New Roman" w:hAnsi="Times New Roman" w:cs="Times New Roman"/>
          <w:sz w:val="20"/>
          <w:szCs w:val="20"/>
        </w:rPr>
      </w:pPr>
    </w:p>
    <w:p w14:paraId="775A5797" w14:textId="734D2A54" w:rsidR="00901A4A" w:rsidRDefault="009978B9" w:rsidP="00BE7E83">
      <w:pPr>
        <w:spacing w:after="0" w:line="240" w:lineRule="auto"/>
        <w:jc w:val="both"/>
        <w:rPr>
          <w:rFonts w:ascii="Times New Roman" w:hAnsi="Times New Roman" w:cs="Times New Roman"/>
          <w:sz w:val="20"/>
          <w:szCs w:val="20"/>
          <w:lang w:val="en-US"/>
        </w:rPr>
      </w:pPr>
      <w:r w:rsidRPr="009978B9">
        <w:rPr>
          <w:rFonts w:ascii="Times New Roman" w:hAnsi="Times New Roman" w:cs="Times New Roman"/>
          <w:sz w:val="20"/>
          <w:szCs w:val="20"/>
          <w:lang w:val="en-US"/>
        </w:rPr>
        <w:t>Annotation. The article presents the experience of using electronic resources of UMO in Russian language lessons in preparation for the final interview in the 9th grade, an example of using video material about the life and work of S.V. Kovalevskaya at the Russian language lesson in the 9th grade.</w:t>
      </w:r>
    </w:p>
    <w:p w14:paraId="48356A69" w14:textId="77777777" w:rsidR="009978B9" w:rsidRPr="00074D7C" w:rsidRDefault="009978B9" w:rsidP="00342443">
      <w:pPr>
        <w:spacing w:after="0"/>
        <w:rPr>
          <w:rFonts w:ascii="Times New Roman" w:hAnsi="Times New Roman" w:cs="Times New Roman"/>
          <w:sz w:val="20"/>
          <w:szCs w:val="20"/>
          <w:lang w:val="en-US"/>
        </w:rPr>
      </w:pPr>
    </w:p>
    <w:p w14:paraId="014D3A1A" w14:textId="086F5C97" w:rsidR="00631455" w:rsidRDefault="004036E1" w:rsidP="003B584C">
      <w:pPr>
        <w:spacing w:after="0" w:line="240" w:lineRule="auto"/>
        <w:jc w:val="both"/>
        <w:rPr>
          <w:rFonts w:ascii="Times New Roman" w:hAnsi="Times New Roman" w:cs="Times New Roman"/>
          <w:sz w:val="20"/>
          <w:szCs w:val="20"/>
        </w:rPr>
      </w:pPr>
      <w:r w:rsidRPr="00901A4A">
        <w:rPr>
          <w:rFonts w:ascii="Times New Roman" w:hAnsi="Times New Roman" w:cs="Times New Roman"/>
          <w:sz w:val="20"/>
          <w:szCs w:val="20"/>
        </w:rPr>
        <w:t xml:space="preserve">Ключевые слова: </w:t>
      </w:r>
      <w:r w:rsidR="009978B9">
        <w:rPr>
          <w:rFonts w:ascii="Times New Roman" w:hAnsi="Times New Roman" w:cs="Times New Roman"/>
          <w:sz w:val="20"/>
          <w:szCs w:val="20"/>
        </w:rPr>
        <w:t>электронные ресурсы УМО, видео</w:t>
      </w:r>
      <w:r w:rsidR="00BE7E83">
        <w:rPr>
          <w:rFonts w:ascii="Times New Roman" w:hAnsi="Times New Roman" w:cs="Times New Roman"/>
          <w:sz w:val="20"/>
          <w:szCs w:val="20"/>
        </w:rPr>
        <w:t>материал</w:t>
      </w:r>
      <w:r w:rsidR="009978B9">
        <w:rPr>
          <w:rFonts w:ascii="Times New Roman" w:hAnsi="Times New Roman" w:cs="Times New Roman"/>
          <w:sz w:val="20"/>
          <w:szCs w:val="20"/>
        </w:rPr>
        <w:t xml:space="preserve">, </w:t>
      </w:r>
      <w:r w:rsidRPr="00901A4A">
        <w:rPr>
          <w:rFonts w:ascii="Times New Roman" w:hAnsi="Times New Roman" w:cs="Times New Roman"/>
          <w:sz w:val="20"/>
          <w:szCs w:val="20"/>
        </w:rPr>
        <w:t>визуализация,</w:t>
      </w:r>
      <w:r w:rsidR="00BE7E83">
        <w:rPr>
          <w:rFonts w:ascii="Times New Roman" w:hAnsi="Times New Roman" w:cs="Times New Roman"/>
          <w:sz w:val="20"/>
          <w:szCs w:val="20"/>
        </w:rPr>
        <w:t xml:space="preserve"> </w:t>
      </w:r>
      <w:r w:rsidR="009978B9" w:rsidRPr="009978B9">
        <w:rPr>
          <w:rFonts w:ascii="Times New Roman" w:hAnsi="Times New Roman" w:cs="Times New Roman"/>
          <w:color w:val="000000"/>
          <w:sz w:val="20"/>
          <w:szCs w:val="20"/>
        </w:rPr>
        <w:t>информационно-коммуникационные технологии</w:t>
      </w:r>
      <w:r w:rsidR="009978B9" w:rsidRPr="007E501D">
        <w:rPr>
          <w:rFonts w:ascii="Times New Roman" w:hAnsi="Times New Roman" w:cs="Times New Roman"/>
          <w:color w:val="000000"/>
          <w:sz w:val="28"/>
          <w:szCs w:val="28"/>
        </w:rPr>
        <w:t xml:space="preserve"> </w:t>
      </w:r>
      <w:r w:rsidRPr="00901A4A">
        <w:rPr>
          <w:rFonts w:ascii="Times New Roman" w:hAnsi="Times New Roman" w:cs="Times New Roman"/>
          <w:sz w:val="20"/>
          <w:szCs w:val="20"/>
        </w:rPr>
        <w:t>универсальность.</w:t>
      </w:r>
    </w:p>
    <w:p w14:paraId="09101E65" w14:textId="4A6AB234" w:rsidR="00901A4A" w:rsidRDefault="00901A4A" w:rsidP="00E92231">
      <w:pPr>
        <w:spacing w:after="0" w:line="240" w:lineRule="auto"/>
        <w:rPr>
          <w:rFonts w:ascii="Times New Roman" w:hAnsi="Times New Roman" w:cs="Times New Roman"/>
          <w:sz w:val="20"/>
          <w:szCs w:val="20"/>
        </w:rPr>
      </w:pPr>
    </w:p>
    <w:p w14:paraId="76595ACC" w14:textId="51DCAE7C" w:rsidR="009978B9" w:rsidRDefault="009978B9" w:rsidP="009978B9">
      <w:pPr>
        <w:spacing w:after="0" w:line="240" w:lineRule="auto"/>
        <w:jc w:val="both"/>
        <w:rPr>
          <w:rFonts w:ascii="Times New Roman" w:hAnsi="Times New Roman" w:cs="Times New Roman"/>
          <w:sz w:val="20"/>
          <w:szCs w:val="20"/>
          <w:lang w:val="en-US"/>
        </w:rPr>
      </w:pPr>
      <w:r w:rsidRPr="009978B9">
        <w:rPr>
          <w:rFonts w:ascii="Times New Roman" w:hAnsi="Times New Roman" w:cs="Times New Roman"/>
          <w:sz w:val="20"/>
          <w:szCs w:val="20"/>
          <w:lang w:val="en-US"/>
        </w:rPr>
        <w:t>Key words: UMO electronic resources, video content, visualization, information and communication technologies universality.</w:t>
      </w:r>
    </w:p>
    <w:p w14:paraId="5CFD4476" w14:textId="77777777" w:rsidR="009978B9" w:rsidRDefault="009978B9" w:rsidP="00E92231">
      <w:pPr>
        <w:spacing w:after="0" w:line="240" w:lineRule="auto"/>
        <w:rPr>
          <w:rFonts w:ascii="Times New Roman" w:hAnsi="Times New Roman" w:cs="Times New Roman"/>
          <w:sz w:val="20"/>
          <w:szCs w:val="20"/>
          <w:lang w:val="en-US"/>
        </w:rPr>
      </w:pPr>
    </w:p>
    <w:p w14:paraId="27949122"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Целью изучения учебного предмета «Русский язык» в основной школе является личностное развитие учащихся, формирование у них представления о единстве и многообразии языкового и культурного пространства России, о русском языке как духовной, нравственной и культурной ценности народа.</w:t>
      </w:r>
    </w:p>
    <w:p w14:paraId="421C5880"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Владение русским языком, умение общаться, добиваться успеха в процессе коммуникации – это те личностные характеристики, которые </w:t>
      </w:r>
      <w:r w:rsidRPr="009978B9">
        <w:rPr>
          <w:rFonts w:ascii="Times New Roman" w:hAnsi="Times New Roman" w:cs="Times New Roman"/>
          <w:sz w:val="20"/>
          <w:szCs w:val="20"/>
        </w:rPr>
        <w:lastRenderedPageBreak/>
        <w:t>во многом определяют достижения</w:t>
      </w:r>
      <w:r w:rsidR="00BE7E83">
        <w:rPr>
          <w:rFonts w:ascii="Times New Roman" w:hAnsi="Times New Roman" w:cs="Times New Roman"/>
          <w:sz w:val="20"/>
          <w:szCs w:val="20"/>
        </w:rPr>
        <w:t xml:space="preserve"> </w:t>
      </w:r>
      <w:r w:rsidRPr="009978B9">
        <w:rPr>
          <w:rFonts w:ascii="Times New Roman" w:hAnsi="Times New Roman" w:cs="Times New Roman"/>
          <w:sz w:val="20"/>
          <w:szCs w:val="20"/>
        </w:rPr>
        <w:t>учащихся в различных областях жизни, способствуют их социальной адаптации к быстро меняющимся условиям современного мира.</w:t>
      </w:r>
    </w:p>
    <w:p w14:paraId="14DAEEF5"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Итоговое собеседование по русскому языку проводится в 9 классе и направлено на проверку сформированности коммуникативных умений учащихся:</w:t>
      </w:r>
      <w:r w:rsidR="00BE7E83">
        <w:rPr>
          <w:rFonts w:ascii="Times New Roman" w:hAnsi="Times New Roman" w:cs="Times New Roman"/>
          <w:sz w:val="20"/>
          <w:szCs w:val="20"/>
        </w:rPr>
        <w:t xml:space="preserve"> </w:t>
      </w:r>
      <w:r w:rsidRPr="009978B9">
        <w:rPr>
          <w:rFonts w:ascii="Times New Roman" w:hAnsi="Times New Roman" w:cs="Times New Roman"/>
          <w:sz w:val="20"/>
          <w:szCs w:val="20"/>
        </w:rPr>
        <w:t xml:space="preserve">создание монологических высказываний на разные темы, участие в диалоге, выразительное чтение текста, пересказ текста с привлечением дополнительной информации. </w:t>
      </w:r>
    </w:p>
    <w:p w14:paraId="302B6B9A"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Тексты для итогового собеседования посвящены выдающимся личностям российской истории, науки, культуры, спорта. Они выполняют воспитательную функцию, способствуют расширению кругозора школьников, демонстрируют пример сильных и талантливых личностей.</w:t>
      </w:r>
    </w:p>
    <w:p w14:paraId="0B345482" w14:textId="0CDD681F"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На сайте «Учебно-методическое обеспечение»: </w:t>
      </w:r>
      <w:hyperlink r:id="rId10" w:history="1">
        <w:r w:rsidRPr="009978B9">
          <w:rPr>
            <w:rFonts w:ascii="Times New Roman" w:hAnsi="Times New Roman" w:cs="Times New Roman"/>
            <w:color w:val="0000FF"/>
            <w:sz w:val="20"/>
            <w:szCs w:val="20"/>
            <w:u w:val="single"/>
          </w:rPr>
          <w:t>http://sdo.concord.education/umkd/videos</w:t>
        </w:r>
      </w:hyperlink>
      <w:r w:rsidRPr="009978B9">
        <w:rPr>
          <w:rFonts w:ascii="Times New Roman" w:hAnsi="Times New Roman" w:cs="Times New Roman"/>
          <w:sz w:val="20"/>
          <w:szCs w:val="20"/>
        </w:rPr>
        <w:t xml:space="preserve"> представлены видеоматериалы, связанные с именами учёных, деятелей культуры, открытиями наших соотечественников в области науки, техники и технологий, общественной мысли, оставившие значимый след в прогрессе человеческой цивилизации.</w:t>
      </w:r>
      <w:r w:rsidR="008E3259">
        <w:rPr>
          <w:rFonts w:ascii="Times New Roman" w:hAnsi="Times New Roman" w:cs="Times New Roman"/>
          <w:sz w:val="20"/>
          <w:szCs w:val="20"/>
        </w:rPr>
        <w:t xml:space="preserve"> </w:t>
      </w:r>
    </w:p>
    <w:p w14:paraId="03238052" w14:textId="4838639C"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Сочетание использования текстов и видеоматериалов учебно-методического обеспечения способствует </w:t>
      </w:r>
      <w:r w:rsidR="008E3259">
        <w:rPr>
          <w:rFonts w:ascii="Times New Roman" w:hAnsi="Times New Roman" w:cs="Times New Roman"/>
          <w:sz w:val="20"/>
          <w:szCs w:val="20"/>
        </w:rPr>
        <w:t xml:space="preserve">визуализации учебного материала, </w:t>
      </w:r>
      <w:r w:rsidRPr="009978B9">
        <w:rPr>
          <w:rFonts w:ascii="Times New Roman" w:hAnsi="Times New Roman" w:cs="Times New Roman"/>
          <w:sz w:val="20"/>
          <w:szCs w:val="20"/>
        </w:rPr>
        <w:t>формированию у учащихся личностных компетенций (гражданско-патриотических, духовно-нравственных, эстетических, языковых), содействует самопознанию и саморазвитию учащихся, воспитанию уважения к российской науке, гордости за Россию.</w:t>
      </w:r>
      <w:r w:rsidR="008E3259">
        <w:rPr>
          <w:rFonts w:ascii="Times New Roman" w:hAnsi="Times New Roman" w:cs="Times New Roman"/>
          <w:sz w:val="20"/>
          <w:szCs w:val="20"/>
        </w:rPr>
        <w:t xml:space="preserve"> Материал отличается универсальностью.</w:t>
      </w:r>
      <w:bookmarkStart w:id="0" w:name="_GoBack"/>
      <w:bookmarkEnd w:id="0"/>
    </w:p>
    <w:p w14:paraId="288ADD48"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Приведу пример использования видеоматериала о жизни и деятельности С.В. Ковалевской</w:t>
      </w:r>
      <w:r w:rsidRPr="009978B9">
        <w:rPr>
          <w:sz w:val="20"/>
          <w:szCs w:val="20"/>
        </w:rPr>
        <w:t xml:space="preserve"> </w:t>
      </w:r>
      <w:r w:rsidRPr="009978B9">
        <w:rPr>
          <w:rFonts w:ascii="Times New Roman" w:hAnsi="Times New Roman" w:cs="Times New Roman"/>
          <w:sz w:val="20"/>
          <w:szCs w:val="20"/>
        </w:rPr>
        <w:t>на уроке русского языка в 9 классе.</w:t>
      </w:r>
    </w:p>
    <w:p w14:paraId="0831C51A"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Дидактический материал урока объединён общей темой и знакомит с жизнью и деятельностью С. В. Ковалевской, первой русской женщины-математика.</w:t>
      </w:r>
    </w:p>
    <w:p w14:paraId="3772EC3C" w14:textId="77777777" w:rsid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color w:val="000000"/>
          <w:sz w:val="20"/>
          <w:szCs w:val="20"/>
        </w:rPr>
        <w:t>Цель урока:</w:t>
      </w:r>
      <w:r w:rsidRPr="009978B9">
        <w:rPr>
          <w:rFonts w:ascii="Times New Roman" w:hAnsi="Times New Roman" w:cs="Times New Roman"/>
          <w:sz w:val="20"/>
          <w:szCs w:val="20"/>
        </w:rPr>
        <w:t xml:space="preserve"> </w:t>
      </w:r>
      <w:r w:rsidRPr="009978B9">
        <w:rPr>
          <w:rFonts w:ascii="Times New Roman" w:hAnsi="Times New Roman" w:cs="Times New Roman"/>
          <w:color w:val="000000"/>
          <w:sz w:val="20"/>
          <w:szCs w:val="20"/>
        </w:rPr>
        <w:t>подготовка учащихся к итоговому собеседованию по русскому языку.</w:t>
      </w:r>
    </w:p>
    <w:p w14:paraId="39307E8F" w14:textId="77777777" w:rsidR="00BE7E83" w:rsidRP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color w:val="000000"/>
          <w:sz w:val="20"/>
          <w:szCs w:val="20"/>
        </w:rPr>
        <w:t>Задачи:</w:t>
      </w:r>
    </w:p>
    <w:p w14:paraId="4516D3F1" w14:textId="77777777" w:rsid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color w:val="000000"/>
          <w:sz w:val="20"/>
          <w:szCs w:val="20"/>
        </w:rPr>
        <w:t>- познакомить учащихся с интересными фактами из жизни С.В. Ковалевской, её научной деятельностью;</w:t>
      </w:r>
    </w:p>
    <w:p w14:paraId="0C3FFFB2" w14:textId="77777777" w:rsid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color w:val="000000"/>
          <w:sz w:val="20"/>
          <w:szCs w:val="20"/>
        </w:rPr>
        <w:t>- формирование у учащихся личностных компетенций (гражданско-патриотических, духовно-нравственных, эстетических, языковых);</w:t>
      </w:r>
    </w:p>
    <w:p w14:paraId="35BEFE93" w14:textId="77777777" w:rsid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color w:val="000000"/>
          <w:sz w:val="20"/>
          <w:szCs w:val="20"/>
        </w:rPr>
        <w:t>- содействовать самопознанию и саморазвитию учащихся;</w:t>
      </w:r>
    </w:p>
    <w:p w14:paraId="2DDE3793" w14:textId="77777777" w:rsid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color w:val="000000"/>
          <w:sz w:val="20"/>
          <w:szCs w:val="20"/>
        </w:rPr>
        <w:lastRenderedPageBreak/>
        <w:t>- развивать речь, мышление, умение анализировать и сопоставлять факты;</w:t>
      </w:r>
    </w:p>
    <w:p w14:paraId="2B0AE888" w14:textId="77777777" w:rsid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color w:val="000000"/>
          <w:sz w:val="20"/>
          <w:szCs w:val="20"/>
        </w:rPr>
        <w:t>- воспитывать уважение к российской науке, гордости за Россию.</w:t>
      </w:r>
    </w:p>
    <w:p w14:paraId="089AD6A3" w14:textId="77777777" w:rsidR="00BE7E83" w:rsidRDefault="009978B9" w:rsidP="00BE7E83">
      <w:pPr>
        <w:spacing w:after="0" w:line="240" w:lineRule="auto"/>
        <w:ind w:firstLine="397"/>
        <w:jc w:val="both"/>
        <w:rPr>
          <w:rFonts w:ascii="Times New Roman" w:hAnsi="Times New Roman" w:cs="Times New Roman"/>
          <w:sz w:val="20"/>
          <w:szCs w:val="20"/>
          <w:shd w:val="clear" w:color="auto" w:fill="FFFFFF"/>
        </w:rPr>
      </w:pPr>
      <w:r w:rsidRPr="009978B9">
        <w:rPr>
          <w:rFonts w:ascii="Times New Roman" w:hAnsi="Times New Roman" w:cs="Times New Roman"/>
          <w:sz w:val="20"/>
          <w:szCs w:val="20"/>
          <w:shd w:val="clear" w:color="auto" w:fill="FFFFFF"/>
        </w:rPr>
        <w:t xml:space="preserve">1. Организационный момент. </w:t>
      </w:r>
    </w:p>
    <w:p w14:paraId="2744815E" w14:textId="77777777" w:rsidR="00BE7E83" w:rsidRDefault="009978B9" w:rsidP="00BE7E83">
      <w:pPr>
        <w:spacing w:after="0" w:line="240" w:lineRule="auto"/>
        <w:ind w:firstLine="397"/>
        <w:jc w:val="both"/>
        <w:rPr>
          <w:rFonts w:ascii="Times New Roman" w:hAnsi="Times New Roman" w:cs="Times New Roman"/>
          <w:sz w:val="20"/>
          <w:szCs w:val="20"/>
          <w:shd w:val="clear" w:color="auto" w:fill="FFFFFF"/>
        </w:rPr>
      </w:pPr>
      <w:r w:rsidRPr="009978B9">
        <w:rPr>
          <w:rFonts w:ascii="Times New Roman" w:hAnsi="Times New Roman" w:cs="Times New Roman"/>
          <w:sz w:val="20"/>
          <w:szCs w:val="20"/>
          <w:shd w:val="clear" w:color="auto" w:fill="FFFFFF"/>
        </w:rPr>
        <w:t xml:space="preserve">2. Мотивационный этап. Определение темы урока. </w:t>
      </w:r>
    </w:p>
    <w:p w14:paraId="0BF3CE3E" w14:textId="2FACBACB" w:rsidR="009978B9"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Игра «Шифровальщик». </w:t>
      </w:r>
      <w:r w:rsidR="00BE7E83">
        <w:rPr>
          <w:rFonts w:ascii="Times New Roman" w:hAnsi="Times New Roman" w:cs="Times New Roman"/>
          <w:sz w:val="20"/>
          <w:szCs w:val="20"/>
        </w:rPr>
        <w:t>Используя русский алфавит, расшифруйте запись:</w:t>
      </w:r>
    </w:p>
    <w:p w14:paraId="3B3683A0" w14:textId="57FBD7B1" w:rsidR="008E3259" w:rsidRDefault="008E3259" w:rsidP="00BE7E83">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19,16,22,30,33</w:t>
      </w:r>
    </w:p>
    <w:p w14:paraId="3624D0F0" w14:textId="738E8FBE" w:rsidR="008E3259" w:rsidRDefault="008E3259" w:rsidP="00BE7E83">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3,1,19,10,13,30,6,3,15,1</w:t>
      </w:r>
    </w:p>
    <w:p w14:paraId="3F2D6230" w14:textId="4B1C9025" w:rsidR="008E3259" w:rsidRDefault="008E3259" w:rsidP="00BE7E83">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12,16,3,1,13,6,3,19,12,1,33</w:t>
      </w:r>
    </w:p>
    <w:p w14:paraId="0A45D429" w14:textId="77777777" w:rsidR="00BE7E83" w:rsidRDefault="009978B9" w:rsidP="00BE7E83">
      <w:pPr>
        <w:spacing w:after="0" w:line="240" w:lineRule="auto"/>
        <w:ind w:firstLine="397"/>
        <w:jc w:val="both"/>
        <w:rPr>
          <w:rFonts w:ascii="Times New Roman" w:hAnsi="Times New Roman" w:cs="Times New Roman"/>
          <w:sz w:val="20"/>
          <w:szCs w:val="20"/>
          <w:shd w:val="clear" w:color="auto" w:fill="FFFFFF"/>
        </w:rPr>
      </w:pPr>
      <w:r w:rsidRPr="009978B9">
        <w:rPr>
          <w:rFonts w:ascii="Times New Roman" w:hAnsi="Times New Roman" w:cs="Times New Roman"/>
          <w:sz w:val="20"/>
          <w:szCs w:val="20"/>
          <w:shd w:val="clear" w:color="auto" w:fill="FFFFFF"/>
        </w:rPr>
        <w:t>Имя Софьи Васильевны Ковалевской, первой русской женщины-математика, известно во всём мире. «Я чувствую, что предназначена служить истине - науке и прокладывать новый путь женщинам, потому что это значит - служить справедливости», - это девиз всей жизни этой удивительной женщины, посвятившей свою жизнь служению науке.</w:t>
      </w:r>
    </w:p>
    <w:p w14:paraId="3AFC5FE4" w14:textId="33E8E6F0" w:rsidR="009978B9"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color w:val="333333"/>
          <w:sz w:val="20"/>
          <w:szCs w:val="20"/>
          <w:shd w:val="clear" w:color="auto" w:fill="FFFFFF"/>
        </w:rPr>
        <w:t xml:space="preserve">3. </w:t>
      </w:r>
      <w:r w:rsidRPr="009978B9">
        <w:rPr>
          <w:rFonts w:ascii="Times New Roman" w:hAnsi="Times New Roman" w:cs="Times New Roman"/>
          <w:sz w:val="20"/>
          <w:szCs w:val="20"/>
        </w:rPr>
        <w:t>Просмотр и обсуждение видеоматериала о жизни и деятельности С.В. Ковалевской</w:t>
      </w:r>
      <w:r w:rsidRPr="009978B9">
        <w:rPr>
          <w:rFonts w:ascii="Times New Roman" w:hAnsi="Times New Roman" w:cs="Times New Roman"/>
          <w:b/>
          <w:sz w:val="20"/>
          <w:szCs w:val="20"/>
        </w:rPr>
        <w:t xml:space="preserve"> </w:t>
      </w:r>
      <w:r w:rsidRPr="009978B9">
        <w:rPr>
          <w:rFonts w:ascii="Times New Roman" w:hAnsi="Times New Roman" w:cs="Times New Roman"/>
          <w:sz w:val="20"/>
          <w:szCs w:val="20"/>
        </w:rPr>
        <w:t xml:space="preserve">(материал размещён на сайте в разделе «Учебно-методическое обеспечение»: </w:t>
      </w:r>
      <w:hyperlink r:id="rId11" w:history="1">
        <w:r w:rsidRPr="009978B9">
          <w:rPr>
            <w:rFonts w:ascii="Times New Roman" w:hAnsi="Times New Roman" w:cs="Times New Roman"/>
            <w:color w:val="0000FF"/>
            <w:sz w:val="20"/>
            <w:szCs w:val="20"/>
            <w:u w:val="single"/>
          </w:rPr>
          <w:t>http://sdo.concord.education/umkd/videos</w:t>
        </w:r>
      </w:hyperlink>
      <w:r w:rsidRPr="009978B9">
        <w:rPr>
          <w:rFonts w:ascii="Times New Roman" w:hAnsi="Times New Roman" w:cs="Times New Roman"/>
          <w:sz w:val="20"/>
          <w:szCs w:val="20"/>
        </w:rPr>
        <w:t>)</w:t>
      </w:r>
    </w:p>
    <w:p w14:paraId="719727B9" w14:textId="77777777" w:rsidR="00BE7E83" w:rsidRPr="008E3259"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Приём «Верные и неверные утверждения»</w:t>
      </w:r>
    </w:p>
    <w:p w14:paraId="239616A9"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1. С.В. Ковалевская была первой женщиной-профессором в России (+).</w:t>
      </w:r>
    </w:p>
    <w:p w14:paraId="2E6A6700"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2. Отец, дед и прадед С.В. Ковалевской занимались искусством (–, верный ответ – наукой). </w:t>
      </w:r>
    </w:p>
    <w:p w14:paraId="5B0863CB"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3. Стены её детской были оклеены листами из нотных тетрадей (–, верный ответ – листами из университетского учебника). </w:t>
      </w:r>
    </w:p>
    <w:p w14:paraId="4F9C0B4D"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4. С.В. Ковалевская получила образование в Европе (+).</w:t>
      </w:r>
    </w:p>
    <w:p w14:paraId="05840F34"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5. Она ухаживала за пострадавшими </w:t>
      </w:r>
      <w:r w:rsidRPr="009978B9">
        <w:rPr>
          <w:rFonts w:ascii="Times New Roman" w:hAnsi="Times New Roman" w:cs="Times New Roman"/>
          <w:bCs/>
          <w:sz w:val="20"/>
          <w:szCs w:val="20"/>
          <w:shd w:val="clear" w:color="auto" w:fill="FFFFFF"/>
        </w:rPr>
        <w:t>Парижской</w:t>
      </w:r>
      <w:r w:rsidRPr="009978B9">
        <w:rPr>
          <w:rFonts w:ascii="Times New Roman" w:hAnsi="Times New Roman" w:cs="Times New Roman"/>
          <w:sz w:val="20"/>
          <w:szCs w:val="20"/>
          <w:shd w:val="clear" w:color="auto" w:fill="FFFFFF"/>
        </w:rPr>
        <w:t> </w:t>
      </w:r>
      <w:r w:rsidRPr="009978B9">
        <w:rPr>
          <w:rFonts w:ascii="Times New Roman" w:hAnsi="Times New Roman" w:cs="Times New Roman"/>
          <w:bCs/>
          <w:sz w:val="20"/>
          <w:szCs w:val="20"/>
          <w:shd w:val="clear" w:color="auto" w:fill="FFFFFF"/>
        </w:rPr>
        <w:t xml:space="preserve">коммуны </w:t>
      </w:r>
      <w:r w:rsidRPr="009978B9">
        <w:rPr>
          <w:rFonts w:ascii="Times New Roman" w:hAnsi="Times New Roman" w:cs="Times New Roman"/>
          <w:sz w:val="20"/>
          <w:szCs w:val="20"/>
        </w:rPr>
        <w:t>(+).</w:t>
      </w:r>
    </w:p>
    <w:p w14:paraId="37E43B85"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6. С.В. Ковалевская работала в области математического анализа, механики и астрономии (+).</w:t>
      </w:r>
    </w:p>
    <w:p w14:paraId="6D38D3A6"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7. Она дала новое решение задачи о вращении твёрдого тела вокруг неподвижной точки (+).</w:t>
      </w:r>
    </w:p>
    <w:p w14:paraId="4393C281"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8. В 1904 году С.В. Ковалевская получила степень доктора философии по математике (–, верный ответ – в 1874 году). </w:t>
      </w:r>
    </w:p>
    <w:p w14:paraId="4B10DA9A"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9. Чтобы избрать С.В. Ковалевскую в Российскую академию наук, изменили правила и разрешили приём в академию женщин (+).</w:t>
      </w:r>
    </w:p>
    <w:p w14:paraId="13EE1FAF"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10. С.В. Ковалевская обладала музыкальным талантом математике (–, верный ответ – литературным талантом). </w:t>
      </w:r>
    </w:p>
    <w:p w14:paraId="772B17F3"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Учащиеся комментируют ответы, исправляют неверные ответы.</w:t>
      </w:r>
    </w:p>
    <w:p w14:paraId="2BFF2BC7" w14:textId="2EC01774"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Какие факты из жизни С.В. Ковалевской заинтересовали? </w:t>
      </w:r>
    </w:p>
    <w:p w14:paraId="2E9A5328" w14:textId="2069909C"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Какие факты показались необычными?</w:t>
      </w:r>
    </w:p>
    <w:p w14:paraId="5D550D76"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4. Лексический диктант «Попади в десяточку!»</w:t>
      </w:r>
    </w:p>
    <w:p w14:paraId="66AB6B61"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lastRenderedPageBreak/>
        <w:t xml:space="preserve">1. </w:t>
      </w:r>
      <w:r w:rsidRPr="009978B9">
        <w:rPr>
          <w:rFonts w:ascii="Times New Roman" w:hAnsi="Times New Roman" w:cs="Times New Roman"/>
          <w:sz w:val="20"/>
          <w:szCs w:val="20"/>
          <w:shd w:val="clear" w:color="auto" w:fill="FFFFFF"/>
        </w:rPr>
        <w:t>Наука о количественных отношениях и пространственных формах (м</w:t>
      </w:r>
      <w:r w:rsidRPr="009978B9">
        <w:rPr>
          <w:rFonts w:ascii="Times New Roman" w:hAnsi="Times New Roman" w:cs="Times New Roman"/>
          <w:sz w:val="20"/>
          <w:szCs w:val="20"/>
        </w:rPr>
        <w:t>атематика).</w:t>
      </w:r>
    </w:p>
    <w:p w14:paraId="1318557D"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2. </w:t>
      </w:r>
      <w:r w:rsidRPr="009978B9">
        <w:rPr>
          <w:rFonts w:ascii="Times New Roman" w:hAnsi="Times New Roman" w:cs="Times New Roman"/>
          <w:sz w:val="20"/>
          <w:szCs w:val="20"/>
          <w:shd w:val="clear" w:color="auto" w:fill="FFFFFF"/>
        </w:rPr>
        <w:t>Одно из основных понятий математики, возникшее в связи со счётом отдельных предметов (ч</w:t>
      </w:r>
      <w:r w:rsidRPr="009978B9">
        <w:rPr>
          <w:rFonts w:ascii="Times New Roman" w:hAnsi="Times New Roman" w:cs="Times New Roman"/>
          <w:sz w:val="20"/>
          <w:szCs w:val="20"/>
        </w:rPr>
        <w:t>исло).</w:t>
      </w:r>
    </w:p>
    <w:p w14:paraId="36BD6E96" w14:textId="77777777" w:rsidR="00BE7E83" w:rsidRDefault="009978B9" w:rsidP="00BE7E83">
      <w:pPr>
        <w:spacing w:after="0" w:line="240" w:lineRule="auto"/>
        <w:ind w:firstLine="397"/>
        <w:jc w:val="both"/>
        <w:rPr>
          <w:rFonts w:ascii="Times New Roman" w:hAnsi="Times New Roman" w:cs="Times New Roman"/>
          <w:sz w:val="20"/>
          <w:szCs w:val="20"/>
          <w:shd w:val="clear" w:color="auto" w:fill="FFFFFF"/>
        </w:rPr>
      </w:pPr>
      <w:r w:rsidRPr="009978B9">
        <w:rPr>
          <w:rFonts w:ascii="Times New Roman" w:hAnsi="Times New Roman" w:cs="Times New Roman"/>
          <w:sz w:val="20"/>
          <w:szCs w:val="20"/>
        </w:rPr>
        <w:t xml:space="preserve">3. </w:t>
      </w:r>
      <w:r w:rsidRPr="009978B9">
        <w:rPr>
          <w:rFonts w:ascii="Times New Roman" w:hAnsi="Times New Roman" w:cs="Times New Roman"/>
          <w:sz w:val="20"/>
          <w:szCs w:val="20"/>
          <w:shd w:val="clear" w:color="auto" w:fill="FFFFFF"/>
        </w:rPr>
        <w:t>Специальный прибор, разработанный для того, чтобы чертить дуги, линейные измерения и окружности (циркуль).</w:t>
      </w:r>
    </w:p>
    <w:p w14:paraId="29AD2CFB" w14:textId="77777777" w:rsidR="00BE7E83" w:rsidRDefault="009978B9" w:rsidP="00BE7E83">
      <w:pPr>
        <w:spacing w:after="0" w:line="240" w:lineRule="auto"/>
        <w:ind w:firstLine="397"/>
        <w:jc w:val="both"/>
        <w:rPr>
          <w:rFonts w:ascii="Times New Roman" w:hAnsi="Times New Roman" w:cs="Times New Roman"/>
          <w:sz w:val="20"/>
          <w:szCs w:val="20"/>
          <w:shd w:val="clear" w:color="auto" w:fill="FFFFFF"/>
        </w:rPr>
      </w:pPr>
      <w:r w:rsidRPr="009978B9">
        <w:rPr>
          <w:rFonts w:ascii="Times New Roman" w:hAnsi="Times New Roman" w:cs="Times New Roman"/>
          <w:sz w:val="20"/>
          <w:szCs w:val="20"/>
        </w:rPr>
        <w:t xml:space="preserve">4. </w:t>
      </w:r>
      <w:r w:rsidRPr="009978B9">
        <w:rPr>
          <w:rFonts w:ascii="Times New Roman" w:hAnsi="Times New Roman" w:cs="Times New Roman"/>
          <w:sz w:val="20"/>
          <w:szCs w:val="20"/>
          <w:shd w:val="clear" w:color="auto" w:fill="FFFFFF"/>
        </w:rPr>
        <w:t>Геометрическое тело, представляющее из себя общую совокупность всех точек определённого пространства (шар).</w:t>
      </w:r>
    </w:p>
    <w:p w14:paraId="3A89497D" w14:textId="77777777" w:rsidR="00BE7E83" w:rsidRDefault="009978B9" w:rsidP="00BE7E83">
      <w:pPr>
        <w:spacing w:after="0" w:line="240" w:lineRule="auto"/>
        <w:ind w:firstLine="397"/>
        <w:jc w:val="both"/>
        <w:rPr>
          <w:rFonts w:ascii="Times New Roman" w:hAnsi="Times New Roman" w:cs="Times New Roman"/>
          <w:sz w:val="20"/>
          <w:szCs w:val="20"/>
          <w:shd w:val="clear" w:color="auto" w:fill="FFFFFF"/>
        </w:rPr>
      </w:pPr>
      <w:r w:rsidRPr="009978B9">
        <w:rPr>
          <w:rFonts w:ascii="Times New Roman" w:hAnsi="Times New Roman" w:cs="Times New Roman"/>
          <w:bCs/>
          <w:sz w:val="20"/>
          <w:szCs w:val="20"/>
          <w:shd w:val="clear" w:color="auto" w:fill="FFFFFF"/>
        </w:rPr>
        <w:t>5. К</w:t>
      </w:r>
      <w:r w:rsidRPr="009978B9">
        <w:rPr>
          <w:rFonts w:ascii="Times New Roman" w:hAnsi="Times New Roman" w:cs="Times New Roman"/>
          <w:sz w:val="20"/>
          <w:szCs w:val="20"/>
          <w:shd w:val="clear" w:color="auto" w:fill="FFFFFF"/>
        </w:rPr>
        <w:t>омбинация математических знаков, выражающая какое-нибудь предложение (формула).</w:t>
      </w:r>
    </w:p>
    <w:p w14:paraId="5F1BBE0C" w14:textId="77777777" w:rsidR="00BE7E83" w:rsidRDefault="009978B9" w:rsidP="00BE7E83">
      <w:pPr>
        <w:spacing w:after="0" w:line="240" w:lineRule="auto"/>
        <w:ind w:firstLine="397"/>
        <w:jc w:val="both"/>
        <w:rPr>
          <w:rFonts w:ascii="Times New Roman" w:hAnsi="Times New Roman" w:cs="Times New Roman"/>
          <w:sz w:val="20"/>
          <w:szCs w:val="20"/>
          <w:shd w:val="clear" w:color="auto" w:fill="FFFFFF"/>
        </w:rPr>
      </w:pPr>
      <w:r w:rsidRPr="009978B9">
        <w:rPr>
          <w:rFonts w:ascii="Times New Roman" w:hAnsi="Times New Roman" w:cs="Times New Roman"/>
          <w:sz w:val="20"/>
          <w:szCs w:val="20"/>
        </w:rPr>
        <w:t>6.</w:t>
      </w:r>
      <w:r w:rsidRPr="009978B9">
        <w:rPr>
          <w:rFonts w:ascii="Verdana" w:hAnsi="Verdana"/>
          <w:color w:val="222222"/>
          <w:sz w:val="20"/>
          <w:szCs w:val="20"/>
          <w:shd w:val="clear" w:color="auto" w:fill="FFFFFF"/>
        </w:rPr>
        <w:t xml:space="preserve"> </w:t>
      </w:r>
      <w:r w:rsidRPr="009978B9">
        <w:rPr>
          <w:rFonts w:ascii="Times New Roman" w:hAnsi="Times New Roman" w:cs="Times New Roman"/>
          <w:sz w:val="20"/>
          <w:szCs w:val="20"/>
          <w:shd w:val="clear" w:color="auto" w:fill="FFFFFF"/>
        </w:rPr>
        <w:t>Определенное число, при помощи которого составлена дробь. Впервые термин применил византийский ученый Максим Плануда (числитель).</w:t>
      </w:r>
    </w:p>
    <w:p w14:paraId="0593F37E"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 xml:space="preserve">7. </w:t>
      </w:r>
      <w:r w:rsidRPr="009978B9">
        <w:rPr>
          <w:rFonts w:ascii="Times New Roman" w:hAnsi="Times New Roman" w:cs="Times New Roman"/>
          <w:sz w:val="20"/>
          <w:szCs w:val="20"/>
          <w:shd w:val="clear" w:color="auto" w:fill="FFFFFF"/>
        </w:rPr>
        <w:t>Знак для обозначения числа (ц</w:t>
      </w:r>
      <w:r w:rsidRPr="009978B9">
        <w:rPr>
          <w:rFonts w:ascii="Times New Roman" w:hAnsi="Times New Roman" w:cs="Times New Roman"/>
          <w:sz w:val="20"/>
          <w:szCs w:val="20"/>
        </w:rPr>
        <w:t>ифра).</w:t>
      </w:r>
    </w:p>
    <w:p w14:paraId="2794C7E5" w14:textId="77777777" w:rsidR="00BE7E83" w:rsidRDefault="009978B9" w:rsidP="00BE7E83">
      <w:pPr>
        <w:spacing w:after="0" w:line="240" w:lineRule="auto"/>
        <w:ind w:firstLine="397"/>
        <w:jc w:val="both"/>
        <w:rPr>
          <w:rFonts w:ascii="Times New Roman" w:hAnsi="Times New Roman" w:cs="Times New Roman"/>
          <w:sz w:val="20"/>
          <w:szCs w:val="20"/>
          <w:shd w:val="clear" w:color="auto" w:fill="FFFFFF"/>
        </w:rPr>
      </w:pPr>
      <w:r w:rsidRPr="009978B9">
        <w:rPr>
          <w:rFonts w:ascii="Times New Roman" w:hAnsi="Times New Roman" w:cs="Times New Roman"/>
          <w:sz w:val="20"/>
          <w:szCs w:val="20"/>
        </w:rPr>
        <w:t xml:space="preserve">8. </w:t>
      </w:r>
      <w:r w:rsidRPr="009978B9">
        <w:rPr>
          <w:rFonts w:ascii="Times New Roman" w:hAnsi="Times New Roman" w:cs="Times New Roman"/>
          <w:sz w:val="20"/>
          <w:szCs w:val="20"/>
          <w:shd w:val="clear" w:color="auto" w:fill="FFFFFF"/>
        </w:rPr>
        <w:t>Отношение двух линейных размеров по отношению друг к другу. Используется во многих современных отраслях. Основная — картография, геодезия (масштаб).</w:t>
      </w:r>
    </w:p>
    <w:p w14:paraId="14EC7BF0" w14:textId="77777777" w:rsidR="00BE7E83" w:rsidRDefault="009978B9" w:rsidP="00BE7E83">
      <w:pPr>
        <w:spacing w:after="0" w:line="240" w:lineRule="auto"/>
        <w:ind w:firstLine="397"/>
        <w:jc w:val="both"/>
        <w:rPr>
          <w:rFonts w:ascii="Times New Roman" w:hAnsi="Times New Roman" w:cs="Times New Roman"/>
          <w:sz w:val="20"/>
          <w:szCs w:val="20"/>
          <w:shd w:val="clear" w:color="auto" w:fill="FFFFFF"/>
        </w:rPr>
      </w:pPr>
      <w:r w:rsidRPr="009978B9">
        <w:rPr>
          <w:rFonts w:ascii="Times New Roman" w:hAnsi="Times New Roman" w:cs="Times New Roman"/>
          <w:sz w:val="20"/>
          <w:szCs w:val="20"/>
          <w:shd w:val="clear" w:color="auto" w:fill="FFFFFF"/>
        </w:rPr>
        <w:t>9.</w:t>
      </w:r>
      <w:r w:rsidRPr="009978B9">
        <w:rPr>
          <w:rFonts w:ascii="Arial" w:hAnsi="Arial" w:cs="Arial"/>
          <w:b/>
          <w:bCs/>
          <w:color w:val="333333"/>
          <w:sz w:val="20"/>
          <w:szCs w:val="20"/>
          <w:shd w:val="clear" w:color="auto" w:fill="FFFFFF"/>
        </w:rPr>
        <w:t xml:space="preserve"> </w:t>
      </w:r>
      <w:r w:rsidRPr="009978B9">
        <w:rPr>
          <w:rFonts w:ascii="Times New Roman" w:hAnsi="Times New Roman" w:cs="Times New Roman"/>
          <w:bCs/>
          <w:sz w:val="20"/>
          <w:szCs w:val="20"/>
          <w:shd w:val="clear" w:color="auto" w:fill="FFFFFF"/>
        </w:rPr>
        <w:t>Р</w:t>
      </w:r>
      <w:r w:rsidRPr="009978B9">
        <w:rPr>
          <w:rFonts w:ascii="Times New Roman" w:hAnsi="Times New Roman" w:cs="Times New Roman"/>
          <w:sz w:val="20"/>
          <w:szCs w:val="20"/>
          <w:shd w:val="clear" w:color="auto" w:fill="FFFFFF"/>
        </w:rPr>
        <w:t>авенство отношений двух и более пар чисел (пропорция). </w:t>
      </w:r>
    </w:p>
    <w:p w14:paraId="6A96ECFD" w14:textId="77777777" w:rsidR="00BE7E83" w:rsidRDefault="009978B9" w:rsidP="00BE7E83">
      <w:pPr>
        <w:spacing w:after="0" w:line="240" w:lineRule="auto"/>
        <w:ind w:firstLine="397"/>
        <w:jc w:val="both"/>
        <w:rPr>
          <w:rFonts w:ascii="Times New Roman" w:hAnsi="Times New Roman" w:cs="Times New Roman"/>
          <w:sz w:val="20"/>
          <w:szCs w:val="20"/>
          <w:shd w:val="clear" w:color="auto" w:fill="FFFFFF"/>
        </w:rPr>
      </w:pPr>
      <w:r w:rsidRPr="009978B9">
        <w:rPr>
          <w:rFonts w:ascii="Times New Roman" w:hAnsi="Times New Roman" w:cs="Times New Roman"/>
          <w:sz w:val="20"/>
          <w:szCs w:val="20"/>
          <w:shd w:val="clear" w:color="auto" w:fill="FFFFFF"/>
        </w:rPr>
        <w:t>10.</w:t>
      </w:r>
      <w:r w:rsidRPr="009978B9">
        <w:rPr>
          <w:rFonts w:ascii="Verdana" w:hAnsi="Verdana"/>
          <w:color w:val="222222"/>
          <w:sz w:val="20"/>
          <w:szCs w:val="20"/>
          <w:shd w:val="clear" w:color="auto" w:fill="FFFFFF"/>
        </w:rPr>
        <w:t xml:space="preserve"> </w:t>
      </w:r>
      <w:r w:rsidRPr="009978B9">
        <w:rPr>
          <w:rFonts w:ascii="Times New Roman" w:hAnsi="Times New Roman" w:cs="Times New Roman"/>
          <w:sz w:val="20"/>
          <w:szCs w:val="20"/>
          <w:shd w:val="clear" w:color="auto" w:fill="FFFFFF"/>
        </w:rPr>
        <w:t>Переменная величина неограниченно приближается к постоянному значению (определенному). Впервые термин использовал известный ученый Ньютон (предел).</w:t>
      </w:r>
    </w:p>
    <w:p w14:paraId="4B5585A8"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hint="cs"/>
          <w:sz w:val="20"/>
          <w:szCs w:val="20"/>
          <w:rtl/>
        </w:rPr>
        <w:t>5</w:t>
      </w:r>
      <w:r w:rsidRPr="009978B9">
        <w:rPr>
          <w:rFonts w:ascii="Times New Roman" w:hAnsi="Times New Roman" w:cs="Times New Roman"/>
          <w:sz w:val="20"/>
          <w:szCs w:val="20"/>
        </w:rPr>
        <w:t>. Работа с текстом.</w:t>
      </w:r>
    </w:p>
    <w:p w14:paraId="74DAA814" w14:textId="77777777" w:rsid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color w:val="000000"/>
          <w:sz w:val="20"/>
          <w:szCs w:val="20"/>
        </w:rPr>
        <w:t>Софья Ковалевская - личность уникальная: первая в мире женщина-профессор математики, первая женщина-профессор в России.</w:t>
      </w:r>
    </w:p>
    <w:p w14:paraId="294294B3" w14:textId="77777777" w:rsid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color w:val="000000"/>
          <w:sz w:val="20"/>
          <w:szCs w:val="20"/>
        </w:rPr>
        <w:t>В XIX веке в России женщинам не разрешали учиться в университетах, поэтому Софья Ковалевская, с детства увлечённая математикой, приняла решение отправиться учиться в Европу. Но родители девушки не давали согласия на эту «причуду». Её мечта смогла исполниться только тогда, когда она вышла замуж: муж дал разрешение на учёбу в Германии. Софья Ковалевская уехала в Германию и в 24 года стала доктором философии, в 34 - профессором. За научные открытия Ковалевскую стали называть принцессой математики.</w:t>
      </w:r>
    </w:p>
    <w:p w14:paraId="76B5CDB4" w14:textId="77777777" w:rsid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color w:val="000000"/>
          <w:sz w:val="20"/>
          <w:szCs w:val="20"/>
        </w:rPr>
        <w:t>Главное научное достижение Софьи Ковалевской - решение задачи о вращении твёрдого тела вокруг неподвижной точки. За эту работу Парижская академия присудила ученой премию, равную 5000 франков.</w:t>
      </w:r>
    </w:p>
    <w:p w14:paraId="758BD790" w14:textId="77777777" w:rsid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color w:val="000000"/>
          <w:sz w:val="20"/>
          <w:szCs w:val="20"/>
        </w:rPr>
        <w:t>Софья Васильевна небезразлично относилась ко всему, что окружало</w:t>
      </w:r>
      <w:r w:rsidR="00BE7E83">
        <w:rPr>
          <w:rFonts w:ascii="Times New Roman" w:hAnsi="Times New Roman" w:cs="Times New Roman"/>
          <w:color w:val="000000"/>
          <w:sz w:val="20"/>
          <w:szCs w:val="20"/>
        </w:rPr>
        <w:t xml:space="preserve"> </w:t>
      </w:r>
      <w:r w:rsidRPr="009978B9">
        <w:rPr>
          <w:rFonts w:ascii="Times New Roman" w:hAnsi="Times New Roman" w:cs="Times New Roman"/>
          <w:color w:val="000000"/>
          <w:sz w:val="20"/>
          <w:szCs w:val="20"/>
        </w:rPr>
        <w:t xml:space="preserve">её. Она была наблюдательным и вдумчивым человеком, обладала большой способностью к художественному творчеству. Она написала целый ряд литературных произведений, в том числе повесть </w:t>
      </w:r>
      <w:r w:rsidRPr="009978B9">
        <w:rPr>
          <w:rFonts w:ascii="Times New Roman" w:hAnsi="Times New Roman" w:cs="Times New Roman"/>
          <w:color w:val="000000"/>
          <w:sz w:val="20"/>
          <w:szCs w:val="20"/>
        </w:rPr>
        <w:lastRenderedPageBreak/>
        <w:t>«Нигилистка» и «Воспоминания детства». Однако главным в её жизни было то, что она открыла женщинам дорогу в точные науки. (162 слова)</w:t>
      </w:r>
    </w:p>
    <w:p w14:paraId="2CFC01ED" w14:textId="77777777" w:rsidR="00BE7E83" w:rsidRPr="00BE7E83" w:rsidRDefault="009978B9" w:rsidP="00BE7E83">
      <w:pPr>
        <w:spacing w:after="0" w:line="240" w:lineRule="auto"/>
        <w:ind w:firstLine="397"/>
        <w:jc w:val="both"/>
        <w:rPr>
          <w:rFonts w:ascii="Times New Roman" w:hAnsi="Times New Roman" w:cs="Times New Roman"/>
          <w:bCs/>
          <w:color w:val="000000"/>
          <w:sz w:val="20"/>
          <w:szCs w:val="20"/>
        </w:rPr>
      </w:pPr>
      <w:r w:rsidRPr="009978B9">
        <w:rPr>
          <w:rFonts w:ascii="Times New Roman" w:hAnsi="Times New Roman" w:cs="Times New Roman"/>
          <w:bCs/>
          <w:color w:val="000000"/>
          <w:sz w:val="20"/>
          <w:szCs w:val="20"/>
        </w:rPr>
        <w:t>1) Лексическая работа.</w:t>
      </w:r>
    </w:p>
    <w:p w14:paraId="5BCCFFED" w14:textId="77777777" w:rsidR="00BE7E83" w:rsidRDefault="009978B9" w:rsidP="00BE7E83">
      <w:pPr>
        <w:spacing w:after="0" w:line="240" w:lineRule="auto"/>
        <w:ind w:firstLine="397"/>
        <w:jc w:val="both"/>
        <w:rPr>
          <w:rFonts w:ascii="Times New Roman" w:hAnsi="Times New Roman" w:cs="Times New Roman"/>
          <w:bCs/>
          <w:color w:val="000000"/>
          <w:sz w:val="20"/>
          <w:szCs w:val="20"/>
        </w:rPr>
      </w:pPr>
      <w:r w:rsidRPr="009978B9">
        <w:rPr>
          <w:rFonts w:ascii="Times New Roman" w:hAnsi="Times New Roman" w:cs="Times New Roman"/>
          <w:bCs/>
          <w:color w:val="000000"/>
          <w:sz w:val="20"/>
          <w:szCs w:val="20"/>
        </w:rPr>
        <w:t>Пользуясь толковым словарём, объясните значение слов:</w:t>
      </w:r>
    </w:p>
    <w:p w14:paraId="5CD68229" w14:textId="77777777" w:rsidR="00BE7E83" w:rsidRDefault="009978B9" w:rsidP="00BE7E83">
      <w:pPr>
        <w:spacing w:after="0" w:line="240" w:lineRule="auto"/>
        <w:ind w:firstLine="397"/>
        <w:jc w:val="both"/>
        <w:rPr>
          <w:rFonts w:ascii="Times New Roman" w:hAnsi="Times New Roman" w:cs="Times New Roman"/>
          <w:bCs/>
          <w:color w:val="000000"/>
          <w:sz w:val="20"/>
          <w:szCs w:val="20"/>
        </w:rPr>
      </w:pPr>
      <w:r w:rsidRPr="009978B9">
        <w:rPr>
          <w:rFonts w:ascii="Times New Roman" w:hAnsi="Times New Roman" w:cs="Times New Roman"/>
          <w:bCs/>
          <w:color w:val="000000"/>
          <w:sz w:val="20"/>
          <w:szCs w:val="20"/>
        </w:rPr>
        <w:t xml:space="preserve">причуда – </w:t>
      </w:r>
    </w:p>
    <w:p w14:paraId="108B4AD0" w14:textId="77777777" w:rsidR="00BE7E83" w:rsidRDefault="009978B9" w:rsidP="00BE7E83">
      <w:pPr>
        <w:spacing w:after="0" w:line="240" w:lineRule="auto"/>
        <w:ind w:firstLine="397"/>
        <w:jc w:val="both"/>
        <w:rPr>
          <w:rFonts w:ascii="Times New Roman" w:hAnsi="Times New Roman" w:cs="Times New Roman"/>
          <w:bCs/>
          <w:color w:val="000000"/>
          <w:sz w:val="20"/>
          <w:szCs w:val="20"/>
        </w:rPr>
      </w:pPr>
      <w:r w:rsidRPr="009978B9">
        <w:rPr>
          <w:rFonts w:ascii="Times New Roman" w:hAnsi="Times New Roman" w:cs="Times New Roman"/>
          <w:bCs/>
          <w:color w:val="000000"/>
          <w:sz w:val="20"/>
          <w:szCs w:val="20"/>
        </w:rPr>
        <w:t xml:space="preserve">философия – </w:t>
      </w:r>
    </w:p>
    <w:p w14:paraId="40670A3C" w14:textId="77777777" w:rsidR="00BE7E83" w:rsidRDefault="009978B9" w:rsidP="00BE7E83">
      <w:pPr>
        <w:spacing w:after="0" w:line="240" w:lineRule="auto"/>
        <w:ind w:firstLine="397"/>
        <w:jc w:val="both"/>
        <w:rPr>
          <w:rFonts w:ascii="Times New Roman" w:hAnsi="Times New Roman" w:cs="Times New Roman"/>
          <w:bCs/>
          <w:color w:val="000000"/>
          <w:sz w:val="20"/>
          <w:szCs w:val="20"/>
        </w:rPr>
      </w:pPr>
      <w:r w:rsidRPr="009978B9">
        <w:rPr>
          <w:rFonts w:ascii="Times New Roman" w:hAnsi="Times New Roman" w:cs="Times New Roman"/>
          <w:bCs/>
          <w:color w:val="000000"/>
          <w:sz w:val="20"/>
          <w:szCs w:val="20"/>
        </w:rPr>
        <w:t xml:space="preserve">нигилистка –  </w:t>
      </w:r>
    </w:p>
    <w:p w14:paraId="66F98C63" w14:textId="77777777" w:rsidR="00BE7E83" w:rsidRDefault="009978B9" w:rsidP="00BE7E83">
      <w:pPr>
        <w:spacing w:after="0" w:line="240" w:lineRule="auto"/>
        <w:ind w:firstLine="397"/>
        <w:jc w:val="both"/>
        <w:rPr>
          <w:rFonts w:ascii="Times New Roman" w:hAnsi="Times New Roman" w:cs="Times New Roman"/>
          <w:bCs/>
          <w:color w:val="000000"/>
          <w:sz w:val="20"/>
          <w:szCs w:val="20"/>
        </w:rPr>
      </w:pPr>
      <w:r w:rsidRPr="009978B9">
        <w:rPr>
          <w:rFonts w:ascii="Times New Roman" w:hAnsi="Times New Roman" w:cs="Times New Roman"/>
          <w:bCs/>
          <w:color w:val="000000"/>
          <w:sz w:val="20"/>
          <w:szCs w:val="20"/>
        </w:rPr>
        <w:t>2) Беседа по содержанию текста.</w:t>
      </w:r>
    </w:p>
    <w:p w14:paraId="6074103D" w14:textId="77777777" w:rsidR="00BE7E83" w:rsidRDefault="009978B9" w:rsidP="00BE7E83">
      <w:pPr>
        <w:spacing w:after="0" w:line="240" w:lineRule="auto"/>
        <w:ind w:firstLine="397"/>
        <w:jc w:val="both"/>
        <w:rPr>
          <w:rFonts w:ascii="Times New Roman" w:hAnsi="Times New Roman" w:cs="Times New Roman"/>
          <w:bCs/>
          <w:color w:val="000000"/>
          <w:sz w:val="20"/>
          <w:szCs w:val="20"/>
        </w:rPr>
      </w:pPr>
      <w:r w:rsidRPr="009978B9">
        <w:rPr>
          <w:rFonts w:ascii="Times New Roman" w:hAnsi="Times New Roman" w:cs="Times New Roman"/>
          <w:bCs/>
          <w:color w:val="000000"/>
          <w:sz w:val="20"/>
          <w:szCs w:val="20"/>
        </w:rPr>
        <w:t>- Почему Ковалевскую стали называть принцессой математики?</w:t>
      </w:r>
    </w:p>
    <w:p w14:paraId="010220E5" w14:textId="77777777" w:rsidR="00BE7E83" w:rsidRDefault="009978B9" w:rsidP="00BE7E83">
      <w:pPr>
        <w:spacing w:after="0" w:line="240" w:lineRule="auto"/>
        <w:ind w:firstLine="397"/>
        <w:jc w:val="both"/>
        <w:rPr>
          <w:rFonts w:ascii="Times New Roman" w:hAnsi="Times New Roman" w:cs="Times New Roman"/>
          <w:bCs/>
          <w:color w:val="000000"/>
          <w:sz w:val="20"/>
          <w:szCs w:val="20"/>
        </w:rPr>
      </w:pPr>
      <w:r w:rsidRPr="009978B9">
        <w:rPr>
          <w:rFonts w:ascii="Times New Roman" w:hAnsi="Times New Roman" w:cs="Times New Roman"/>
          <w:bCs/>
          <w:color w:val="000000"/>
          <w:sz w:val="20"/>
          <w:szCs w:val="20"/>
        </w:rPr>
        <w:t>- Какие качества личности С.В. Ковалевской вы отметили для себя?</w:t>
      </w:r>
    </w:p>
    <w:p w14:paraId="5CFA128A" w14:textId="77777777" w:rsidR="00BE7E83" w:rsidRDefault="009978B9" w:rsidP="00BE7E83">
      <w:pPr>
        <w:spacing w:after="0" w:line="240" w:lineRule="auto"/>
        <w:ind w:firstLine="397"/>
        <w:jc w:val="both"/>
        <w:rPr>
          <w:rFonts w:ascii="Times New Roman" w:hAnsi="Times New Roman" w:cs="Times New Roman"/>
          <w:color w:val="000000"/>
          <w:sz w:val="20"/>
          <w:szCs w:val="20"/>
        </w:rPr>
      </w:pPr>
      <w:r w:rsidRPr="009978B9">
        <w:rPr>
          <w:rFonts w:ascii="Times New Roman" w:hAnsi="Times New Roman" w:cs="Times New Roman"/>
          <w:bCs/>
          <w:color w:val="000000"/>
          <w:sz w:val="20"/>
          <w:szCs w:val="20"/>
        </w:rPr>
        <w:t xml:space="preserve">3) </w:t>
      </w:r>
      <w:r w:rsidRPr="009978B9">
        <w:rPr>
          <w:rFonts w:ascii="Times New Roman" w:hAnsi="Times New Roman" w:cs="Times New Roman"/>
          <w:color w:val="000000"/>
          <w:sz w:val="20"/>
          <w:szCs w:val="20"/>
        </w:rPr>
        <w:t>Пересказ текста.</w:t>
      </w:r>
    </w:p>
    <w:p w14:paraId="31B199C5" w14:textId="77777777" w:rsidR="00BE7E83" w:rsidRDefault="009978B9" w:rsidP="00BE7E83">
      <w:pPr>
        <w:spacing w:after="0" w:line="240" w:lineRule="auto"/>
        <w:ind w:firstLine="397"/>
        <w:jc w:val="both"/>
        <w:rPr>
          <w:rFonts w:ascii="Times New Roman" w:eastAsia="Times New Roman" w:hAnsi="Times New Roman" w:cs="Times New Roman"/>
          <w:bCs/>
          <w:color w:val="000000"/>
          <w:sz w:val="20"/>
          <w:szCs w:val="20"/>
          <w:lang w:eastAsia="ru-RU"/>
        </w:rPr>
      </w:pPr>
      <w:r w:rsidRPr="009978B9">
        <w:rPr>
          <w:rFonts w:ascii="Times New Roman" w:eastAsia="Times New Roman" w:hAnsi="Times New Roman" w:cs="Times New Roman"/>
          <w:color w:val="000000"/>
          <w:sz w:val="20"/>
          <w:szCs w:val="20"/>
          <w:lang w:eastAsia="ru-RU"/>
        </w:rPr>
        <w:t>Перескажите прочитанный текст, включив в пересказ слова С.В. Ковалевской: </w:t>
      </w:r>
      <w:r w:rsidRPr="009978B9">
        <w:rPr>
          <w:rFonts w:ascii="Times New Roman" w:eastAsia="Times New Roman" w:hAnsi="Times New Roman" w:cs="Times New Roman"/>
          <w:bCs/>
          <w:color w:val="000000"/>
          <w:sz w:val="20"/>
          <w:szCs w:val="20"/>
          <w:lang w:eastAsia="ru-RU"/>
        </w:rPr>
        <w:t>«Боритесь же за счастье быть самостоятельными, за право жить, работать и творить ради высшего идеала».</w:t>
      </w:r>
    </w:p>
    <w:p w14:paraId="15D3B838"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6. Подведение итогов урока. Рефлексия. Приём «Синквейн».</w:t>
      </w:r>
    </w:p>
    <w:p w14:paraId="5139023A" w14:textId="77777777" w:rsidR="00BE7E83"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hAnsi="Times New Roman" w:cs="Times New Roman"/>
          <w:sz w:val="20"/>
          <w:szCs w:val="20"/>
        </w:rPr>
        <w:t>Пример синквейна</w:t>
      </w:r>
    </w:p>
    <w:p w14:paraId="2155DC8C" w14:textId="51EAF09F" w:rsidR="00BE7E83" w:rsidRDefault="00BE7E83" w:rsidP="00BE7E83">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1. </w:t>
      </w:r>
      <w:r w:rsidR="009978B9" w:rsidRPr="009978B9">
        <w:rPr>
          <w:rFonts w:ascii="Times New Roman" w:hAnsi="Times New Roman" w:cs="Times New Roman"/>
          <w:sz w:val="20"/>
          <w:szCs w:val="20"/>
        </w:rPr>
        <w:t>С.В. Ковалевская.</w:t>
      </w:r>
    </w:p>
    <w:p w14:paraId="74529A2F" w14:textId="4EC340F2" w:rsidR="00BE7E83" w:rsidRDefault="00BE7E83" w:rsidP="00BE7E83">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2. </w:t>
      </w:r>
      <w:r w:rsidR="009978B9" w:rsidRPr="009978B9">
        <w:rPr>
          <w:rFonts w:ascii="Times New Roman" w:hAnsi="Times New Roman" w:cs="Times New Roman"/>
          <w:sz w:val="20"/>
          <w:szCs w:val="20"/>
        </w:rPr>
        <w:t>Образованная, талантливая.</w:t>
      </w:r>
    </w:p>
    <w:p w14:paraId="4C252F19" w14:textId="339F6BFE" w:rsidR="00BE7E83" w:rsidRDefault="00BE7E83" w:rsidP="00BE7E83">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3. </w:t>
      </w:r>
      <w:r w:rsidR="009978B9" w:rsidRPr="009978B9">
        <w:rPr>
          <w:rFonts w:ascii="Times New Roman" w:hAnsi="Times New Roman" w:cs="Times New Roman"/>
          <w:sz w:val="20"/>
          <w:szCs w:val="20"/>
        </w:rPr>
        <w:t>Училась, исследовала, изучала.</w:t>
      </w:r>
    </w:p>
    <w:p w14:paraId="020C2DD7" w14:textId="05FEAE38" w:rsidR="00BE7E83" w:rsidRDefault="00BE7E83" w:rsidP="00BE7E83">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4. </w:t>
      </w:r>
      <w:r w:rsidR="009978B9" w:rsidRPr="009978B9">
        <w:rPr>
          <w:rFonts w:ascii="Times New Roman" w:hAnsi="Times New Roman" w:cs="Times New Roman"/>
          <w:sz w:val="20"/>
          <w:szCs w:val="20"/>
        </w:rPr>
        <w:t>Посвятила жизнь служению науке.</w:t>
      </w:r>
    </w:p>
    <w:p w14:paraId="26D324E8" w14:textId="77777777" w:rsidR="00BE7E83" w:rsidRDefault="00BE7E83" w:rsidP="00BE7E83">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5. </w:t>
      </w:r>
      <w:r w:rsidR="009978B9" w:rsidRPr="009978B9">
        <w:rPr>
          <w:rFonts w:ascii="Times New Roman" w:hAnsi="Times New Roman" w:cs="Times New Roman"/>
          <w:sz w:val="20"/>
          <w:szCs w:val="20"/>
        </w:rPr>
        <w:t>Математик.</w:t>
      </w:r>
    </w:p>
    <w:p w14:paraId="3224076F" w14:textId="77777777" w:rsidR="008E3259" w:rsidRDefault="008E3259" w:rsidP="00BE7E83">
      <w:pPr>
        <w:spacing w:after="0" w:line="240" w:lineRule="auto"/>
        <w:ind w:firstLine="397"/>
        <w:jc w:val="both"/>
        <w:rPr>
          <w:rFonts w:ascii="Times New Roman" w:hAnsi="Times New Roman" w:cs="Times New Roman"/>
          <w:b/>
          <w:sz w:val="20"/>
          <w:szCs w:val="20"/>
        </w:rPr>
      </w:pPr>
    </w:p>
    <w:p w14:paraId="2595E140" w14:textId="2057189F" w:rsidR="00BE7E83" w:rsidRDefault="00BE7E83" w:rsidP="00BE7E83">
      <w:pPr>
        <w:spacing w:after="0" w:line="240" w:lineRule="auto"/>
        <w:ind w:firstLine="397"/>
        <w:jc w:val="both"/>
        <w:rPr>
          <w:rFonts w:ascii="Times New Roman" w:hAnsi="Times New Roman" w:cs="Times New Roman"/>
          <w:b/>
          <w:sz w:val="20"/>
          <w:szCs w:val="20"/>
        </w:rPr>
      </w:pPr>
      <w:r>
        <w:rPr>
          <w:rFonts w:ascii="Times New Roman" w:hAnsi="Times New Roman" w:cs="Times New Roman"/>
          <w:b/>
          <w:sz w:val="20"/>
          <w:szCs w:val="20"/>
        </w:rPr>
        <w:t>Литература</w:t>
      </w:r>
    </w:p>
    <w:p w14:paraId="3135C909" w14:textId="0338C3DE" w:rsidR="009978B9" w:rsidRPr="009978B9" w:rsidRDefault="009978B9" w:rsidP="00BE7E83">
      <w:pPr>
        <w:spacing w:after="0" w:line="240" w:lineRule="auto"/>
        <w:ind w:firstLine="397"/>
        <w:jc w:val="both"/>
        <w:rPr>
          <w:rFonts w:ascii="Times New Roman" w:hAnsi="Times New Roman" w:cs="Times New Roman"/>
          <w:sz w:val="20"/>
          <w:szCs w:val="20"/>
        </w:rPr>
      </w:pPr>
      <w:r w:rsidRPr="009978B9">
        <w:rPr>
          <w:rFonts w:ascii="Times New Roman" w:eastAsia="Times New Roman" w:hAnsi="Times New Roman" w:cs="Times New Roman"/>
          <w:color w:val="111111"/>
          <w:kern w:val="36"/>
          <w:sz w:val="20"/>
          <w:szCs w:val="20"/>
          <w:lang w:eastAsia="ru-RU"/>
        </w:rPr>
        <w:t xml:space="preserve">ФИПИ. </w:t>
      </w:r>
      <w:r w:rsidRPr="009978B9">
        <w:rPr>
          <w:rFonts w:ascii="Times New Roman" w:hAnsi="Times New Roman" w:cs="Times New Roman"/>
          <w:sz w:val="20"/>
          <w:szCs w:val="20"/>
        </w:rPr>
        <w:t>ОГЭ 20</w:t>
      </w:r>
      <w:r w:rsidR="008E3259">
        <w:rPr>
          <w:rFonts w:ascii="Times New Roman" w:hAnsi="Times New Roman" w:cs="Times New Roman"/>
          <w:sz w:val="20"/>
          <w:szCs w:val="20"/>
        </w:rPr>
        <w:t>21</w:t>
      </w:r>
      <w:r w:rsidRPr="009978B9">
        <w:rPr>
          <w:rFonts w:ascii="Times New Roman" w:hAnsi="Times New Roman" w:cs="Times New Roman"/>
          <w:sz w:val="20"/>
          <w:szCs w:val="20"/>
        </w:rPr>
        <w:t>. Русский язык. Устное собеседование. 20 типовых вариантов. Цыбулько И.П. М.: Национальное образование, 2018</w:t>
      </w:r>
    </w:p>
    <w:p w14:paraId="776E3D6D" w14:textId="77777777" w:rsidR="009978B9" w:rsidRPr="009978B9" w:rsidRDefault="009978B9" w:rsidP="009978B9">
      <w:pPr>
        <w:rPr>
          <w:rFonts w:ascii="Times New Roman" w:hAnsi="Times New Roman" w:cs="Times New Roman"/>
          <w:sz w:val="28"/>
          <w:szCs w:val="28"/>
        </w:rPr>
      </w:pPr>
    </w:p>
    <w:p w14:paraId="6586FA3C" w14:textId="77777777" w:rsidR="009978B9" w:rsidRPr="009978B9" w:rsidRDefault="009978B9" w:rsidP="00E92231">
      <w:pPr>
        <w:spacing w:after="0" w:line="240" w:lineRule="auto"/>
        <w:rPr>
          <w:rFonts w:ascii="Times New Roman" w:hAnsi="Times New Roman" w:cs="Times New Roman"/>
          <w:sz w:val="20"/>
          <w:szCs w:val="20"/>
        </w:rPr>
      </w:pPr>
    </w:p>
    <w:sectPr w:rsidR="009978B9" w:rsidRPr="009978B9" w:rsidSect="00663F02">
      <w:pgSz w:w="8391" w:h="11906" w:code="1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1FD5E" w14:textId="77777777" w:rsidR="00F972C5" w:rsidRDefault="00F972C5" w:rsidP="00C8654D">
      <w:pPr>
        <w:spacing w:after="0" w:line="240" w:lineRule="auto"/>
      </w:pPr>
      <w:r>
        <w:separator/>
      </w:r>
    </w:p>
  </w:endnote>
  <w:endnote w:type="continuationSeparator" w:id="0">
    <w:p w14:paraId="225C8CC9" w14:textId="77777777" w:rsidR="00F972C5" w:rsidRDefault="00F972C5" w:rsidP="00C8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82AD3" w14:textId="77777777" w:rsidR="00F972C5" w:rsidRDefault="00F972C5" w:rsidP="00C8654D">
      <w:pPr>
        <w:spacing w:after="0" w:line="240" w:lineRule="auto"/>
      </w:pPr>
      <w:r>
        <w:separator/>
      </w:r>
    </w:p>
  </w:footnote>
  <w:footnote w:type="continuationSeparator" w:id="0">
    <w:p w14:paraId="5253A5C7" w14:textId="77777777" w:rsidR="00F972C5" w:rsidRDefault="00F972C5" w:rsidP="00C86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665F7"/>
    <w:multiLevelType w:val="multilevel"/>
    <w:tmpl w:val="EAF08F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4822B4"/>
    <w:multiLevelType w:val="hybridMultilevel"/>
    <w:tmpl w:val="3ABEE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cs="Times New Roman"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244A98"/>
    <w:multiLevelType w:val="hybridMultilevel"/>
    <w:tmpl w:val="EB64E022"/>
    <w:lvl w:ilvl="0" w:tplc="062C21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E77C30"/>
    <w:multiLevelType w:val="multilevel"/>
    <w:tmpl w:val="3134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B508E0"/>
    <w:multiLevelType w:val="hybridMultilevel"/>
    <w:tmpl w:val="E1BCA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F527F"/>
    <w:multiLevelType w:val="hybridMultilevel"/>
    <w:tmpl w:val="2A42998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nsid w:val="6E7F4139"/>
    <w:multiLevelType w:val="multilevel"/>
    <w:tmpl w:val="CC9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9A116F"/>
    <w:multiLevelType w:val="hybridMultilevel"/>
    <w:tmpl w:val="E5A4577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6"/>
  </w:num>
  <w:num w:numId="7">
    <w:abstractNumId w:val="8"/>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83"/>
    <w:rsid w:val="00002BDF"/>
    <w:rsid w:val="00043596"/>
    <w:rsid w:val="00046BFC"/>
    <w:rsid w:val="000613E3"/>
    <w:rsid w:val="00064D30"/>
    <w:rsid w:val="000666CF"/>
    <w:rsid w:val="00074D7C"/>
    <w:rsid w:val="00082683"/>
    <w:rsid w:val="00087C2F"/>
    <w:rsid w:val="00090CAB"/>
    <w:rsid w:val="000954D7"/>
    <w:rsid w:val="000979FF"/>
    <w:rsid w:val="000C2F5E"/>
    <w:rsid w:val="000D7299"/>
    <w:rsid w:val="000E33DA"/>
    <w:rsid w:val="00126522"/>
    <w:rsid w:val="00130A18"/>
    <w:rsid w:val="00133009"/>
    <w:rsid w:val="00163884"/>
    <w:rsid w:val="00164544"/>
    <w:rsid w:val="001668DB"/>
    <w:rsid w:val="00170DC7"/>
    <w:rsid w:val="0018130E"/>
    <w:rsid w:val="00190EB3"/>
    <w:rsid w:val="001C5BA7"/>
    <w:rsid w:val="001E79D9"/>
    <w:rsid w:val="0021575C"/>
    <w:rsid w:val="0022287D"/>
    <w:rsid w:val="002371A5"/>
    <w:rsid w:val="00243B24"/>
    <w:rsid w:val="0026751D"/>
    <w:rsid w:val="002B266E"/>
    <w:rsid w:val="002B58FC"/>
    <w:rsid w:val="002B7ECA"/>
    <w:rsid w:val="002C1BA4"/>
    <w:rsid w:val="002E395C"/>
    <w:rsid w:val="002E5235"/>
    <w:rsid w:val="002F79D9"/>
    <w:rsid w:val="00314C19"/>
    <w:rsid w:val="00316A9E"/>
    <w:rsid w:val="003175CA"/>
    <w:rsid w:val="00333560"/>
    <w:rsid w:val="00342443"/>
    <w:rsid w:val="00343986"/>
    <w:rsid w:val="00345C01"/>
    <w:rsid w:val="003622E0"/>
    <w:rsid w:val="0038008F"/>
    <w:rsid w:val="00381521"/>
    <w:rsid w:val="003943EA"/>
    <w:rsid w:val="00395192"/>
    <w:rsid w:val="003A4A4F"/>
    <w:rsid w:val="003B0DE0"/>
    <w:rsid w:val="003B584C"/>
    <w:rsid w:val="003C3C7B"/>
    <w:rsid w:val="003F5670"/>
    <w:rsid w:val="003F5836"/>
    <w:rsid w:val="003F7601"/>
    <w:rsid w:val="004007F3"/>
    <w:rsid w:val="0040297D"/>
    <w:rsid w:val="004036E1"/>
    <w:rsid w:val="0040592F"/>
    <w:rsid w:val="00413C7A"/>
    <w:rsid w:val="00441685"/>
    <w:rsid w:val="004B255A"/>
    <w:rsid w:val="004F5182"/>
    <w:rsid w:val="00511D22"/>
    <w:rsid w:val="005358C7"/>
    <w:rsid w:val="005650EE"/>
    <w:rsid w:val="00575F8A"/>
    <w:rsid w:val="0060292C"/>
    <w:rsid w:val="00606F97"/>
    <w:rsid w:val="006262FA"/>
    <w:rsid w:val="00631455"/>
    <w:rsid w:val="0063270B"/>
    <w:rsid w:val="00657D4B"/>
    <w:rsid w:val="00663F02"/>
    <w:rsid w:val="00665F46"/>
    <w:rsid w:val="00681803"/>
    <w:rsid w:val="0068507E"/>
    <w:rsid w:val="006A440A"/>
    <w:rsid w:val="006C48FD"/>
    <w:rsid w:val="006E605C"/>
    <w:rsid w:val="006F6B99"/>
    <w:rsid w:val="00710251"/>
    <w:rsid w:val="00747D99"/>
    <w:rsid w:val="00777550"/>
    <w:rsid w:val="007831EA"/>
    <w:rsid w:val="007A1FB4"/>
    <w:rsid w:val="007A282E"/>
    <w:rsid w:val="007A4A3A"/>
    <w:rsid w:val="007A6E4D"/>
    <w:rsid w:val="007C3C7E"/>
    <w:rsid w:val="007C4840"/>
    <w:rsid w:val="007C6415"/>
    <w:rsid w:val="007E3D6E"/>
    <w:rsid w:val="008143B4"/>
    <w:rsid w:val="00830FDD"/>
    <w:rsid w:val="00845A8D"/>
    <w:rsid w:val="00846235"/>
    <w:rsid w:val="00846B38"/>
    <w:rsid w:val="00860C67"/>
    <w:rsid w:val="008643E5"/>
    <w:rsid w:val="008739D2"/>
    <w:rsid w:val="00895631"/>
    <w:rsid w:val="008A1AC3"/>
    <w:rsid w:val="008C5CA7"/>
    <w:rsid w:val="008D58FB"/>
    <w:rsid w:val="008E3259"/>
    <w:rsid w:val="00901A4A"/>
    <w:rsid w:val="00907D15"/>
    <w:rsid w:val="00912B6D"/>
    <w:rsid w:val="00963B6C"/>
    <w:rsid w:val="00982C8F"/>
    <w:rsid w:val="00985183"/>
    <w:rsid w:val="00991DD3"/>
    <w:rsid w:val="009978B9"/>
    <w:rsid w:val="00997EE3"/>
    <w:rsid w:val="009A57B8"/>
    <w:rsid w:val="009E4C53"/>
    <w:rsid w:val="00A112E2"/>
    <w:rsid w:val="00A553B0"/>
    <w:rsid w:val="00A645AD"/>
    <w:rsid w:val="00A81480"/>
    <w:rsid w:val="00A84B5D"/>
    <w:rsid w:val="00A9726F"/>
    <w:rsid w:val="00AA02E6"/>
    <w:rsid w:val="00AA3B9C"/>
    <w:rsid w:val="00AC7A6A"/>
    <w:rsid w:val="00AD65B2"/>
    <w:rsid w:val="00AE74C8"/>
    <w:rsid w:val="00B41464"/>
    <w:rsid w:val="00B43382"/>
    <w:rsid w:val="00B61D99"/>
    <w:rsid w:val="00B63A03"/>
    <w:rsid w:val="00B6609C"/>
    <w:rsid w:val="00B91145"/>
    <w:rsid w:val="00BA0555"/>
    <w:rsid w:val="00BC4F14"/>
    <w:rsid w:val="00BE7E83"/>
    <w:rsid w:val="00BF02E4"/>
    <w:rsid w:val="00BF188A"/>
    <w:rsid w:val="00BF3A0E"/>
    <w:rsid w:val="00C025A9"/>
    <w:rsid w:val="00C02E4E"/>
    <w:rsid w:val="00C0673A"/>
    <w:rsid w:val="00C20FA4"/>
    <w:rsid w:val="00C23E44"/>
    <w:rsid w:val="00C311A5"/>
    <w:rsid w:val="00C3625C"/>
    <w:rsid w:val="00C40F0B"/>
    <w:rsid w:val="00C43C23"/>
    <w:rsid w:val="00C47605"/>
    <w:rsid w:val="00C74C55"/>
    <w:rsid w:val="00C862DE"/>
    <w:rsid w:val="00C8654D"/>
    <w:rsid w:val="00CB49AE"/>
    <w:rsid w:val="00CD4E81"/>
    <w:rsid w:val="00CE13A0"/>
    <w:rsid w:val="00CE2C33"/>
    <w:rsid w:val="00CE59F6"/>
    <w:rsid w:val="00CE7C48"/>
    <w:rsid w:val="00D01A54"/>
    <w:rsid w:val="00D16BD2"/>
    <w:rsid w:val="00D35C72"/>
    <w:rsid w:val="00DA32A5"/>
    <w:rsid w:val="00DA64A3"/>
    <w:rsid w:val="00DA71B5"/>
    <w:rsid w:val="00DB27E0"/>
    <w:rsid w:val="00DF192A"/>
    <w:rsid w:val="00E57628"/>
    <w:rsid w:val="00E92231"/>
    <w:rsid w:val="00EA6AE1"/>
    <w:rsid w:val="00EB00C2"/>
    <w:rsid w:val="00EC22F0"/>
    <w:rsid w:val="00ED0B54"/>
    <w:rsid w:val="00ED177D"/>
    <w:rsid w:val="00ED1F27"/>
    <w:rsid w:val="00EE113B"/>
    <w:rsid w:val="00EE2403"/>
    <w:rsid w:val="00EE5440"/>
    <w:rsid w:val="00F36904"/>
    <w:rsid w:val="00F37191"/>
    <w:rsid w:val="00F41733"/>
    <w:rsid w:val="00F57861"/>
    <w:rsid w:val="00F60604"/>
    <w:rsid w:val="00F82285"/>
    <w:rsid w:val="00F972C5"/>
    <w:rsid w:val="00FA5FC1"/>
    <w:rsid w:val="00FB47EF"/>
    <w:rsid w:val="00FF133E"/>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F265"/>
  <w15:docId w15:val="{542AD2F3-3717-4A2C-BD3B-C6F1AD82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5183"/>
  </w:style>
  <w:style w:type="paragraph" w:styleId="2">
    <w:name w:val="heading 2"/>
    <w:basedOn w:val="a0"/>
    <w:link w:val="20"/>
    <w:uiPriority w:val="9"/>
    <w:qFormat/>
    <w:rsid w:val="00B63A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985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985183"/>
    <w:rPr>
      <w:b/>
      <w:bCs/>
    </w:rPr>
  </w:style>
  <w:style w:type="paragraph" w:customStyle="1" w:styleId="c4">
    <w:name w:val="c4"/>
    <w:basedOn w:val="a0"/>
    <w:rsid w:val="00C86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C862DE"/>
  </w:style>
  <w:style w:type="paragraph" w:customStyle="1" w:styleId="a">
    <w:name w:val="А_Элемент_списка_литературы"/>
    <w:basedOn w:val="a0"/>
    <w:rsid w:val="00B63A03"/>
    <w:pPr>
      <w:numPr>
        <w:numId w:val="1"/>
      </w:numPr>
      <w:spacing w:after="0" w:line="240" w:lineRule="auto"/>
      <w:jc w:val="both"/>
    </w:pPr>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
    <w:rsid w:val="00B63A03"/>
    <w:rPr>
      <w:rFonts w:ascii="Times New Roman" w:eastAsia="Times New Roman" w:hAnsi="Times New Roman" w:cs="Times New Roman"/>
      <w:b/>
      <w:bCs/>
      <w:sz w:val="36"/>
      <w:szCs w:val="36"/>
      <w:lang w:eastAsia="ru-RU"/>
    </w:rPr>
  </w:style>
  <w:style w:type="character" w:customStyle="1" w:styleId="a6">
    <w:name w:val="А_Аннотация Знак"/>
    <w:link w:val="a7"/>
    <w:locked/>
    <w:rsid w:val="000666CF"/>
    <w:rPr>
      <w:rFonts w:ascii="Times New Roman" w:eastAsia="Times New Roman" w:hAnsi="Times New Roman" w:cs="Times New Roman"/>
      <w:sz w:val="20"/>
      <w:szCs w:val="20"/>
      <w:lang w:eastAsia="ru-RU"/>
    </w:rPr>
  </w:style>
  <w:style w:type="paragraph" w:customStyle="1" w:styleId="a7">
    <w:name w:val="А_Аннотация"/>
    <w:basedOn w:val="a0"/>
    <w:link w:val="a6"/>
    <w:rsid w:val="000666CF"/>
    <w:pPr>
      <w:spacing w:after="0" w:line="240" w:lineRule="auto"/>
      <w:jc w:val="both"/>
    </w:pPr>
    <w:rPr>
      <w:rFonts w:ascii="Times New Roman" w:eastAsia="Times New Roman" w:hAnsi="Times New Roman" w:cs="Times New Roman"/>
      <w:sz w:val="20"/>
      <w:szCs w:val="20"/>
      <w:lang w:eastAsia="ru-RU"/>
    </w:rPr>
  </w:style>
  <w:style w:type="character" w:styleId="a8">
    <w:name w:val="Hyperlink"/>
    <w:basedOn w:val="a1"/>
    <w:uiPriority w:val="99"/>
    <w:unhideWhenUsed/>
    <w:rsid w:val="00A84B5D"/>
    <w:rPr>
      <w:color w:val="0000FF"/>
      <w:u w:val="single"/>
    </w:rPr>
  </w:style>
  <w:style w:type="character" w:customStyle="1" w:styleId="UnresolvedMention">
    <w:name w:val="Unresolved Mention"/>
    <w:basedOn w:val="a1"/>
    <w:uiPriority w:val="99"/>
    <w:semiHidden/>
    <w:unhideWhenUsed/>
    <w:rsid w:val="00901A4A"/>
    <w:rPr>
      <w:color w:val="605E5C"/>
      <w:shd w:val="clear" w:color="auto" w:fill="E1DFDD"/>
    </w:rPr>
  </w:style>
  <w:style w:type="paragraph" w:styleId="a9">
    <w:name w:val="List Paragraph"/>
    <w:basedOn w:val="a0"/>
    <w:uiPriority w:val="34"/>
    <w:qFormat/>
    <w:rsid w:val="006F6B99"/>
    <w:pPr>
      <w:ind w:left="720"/>
      <w:contextualSpacing/>
    </w:pPr>
  </w:style>
  <w:style w:type="paragraph" w:styleId="aa">
    <w:name w:val="caption"/>
    <w:basedOn w:val="a0"/>
    <w:next w:val="a0"/>
    <w:uiPriority w:val="35"/>
    <w:unhideWhenUsed/>
    <w:qFormat/>
    <w:rsid w:val="008739D2"/>
    <w:pPr>
      <w:spacing w:line="240" w:lineRule="auto"/>
    </w:pPr>
    <w:rPr>
      <w:i/>
      <w:iCs/>
      <w:color w:val="1F497D" w:themeColor="text2"/>
      <w:sz w:val="18"/>
      <w:szCs w:val="18"/>
    </w:rPr>
  </w:style>
  <w:style w:type="paragraph" w:styleId="ab">
    <w:name w:val="header"/>
    <w:basedOn w:val="a0"/>
    <w:link w:val="ac"/>
    <w:uiPriority w:val="99"/>
    <w:unhideWhenUsed/>
    <w:rsid w:val="00C8654D"/>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C8654D"/>
  </w:style>
  <w:style w:type="paragraph" w:styleId="ad">
    <w:name w:val="footer"/>
    <w:basedOn w:val="a0"/>
    <w:link w:val="ae"/>
    <w:uiPriority w:val="99"/>
    <w:unhideWhenUsed/>
    <w:rsid w:val="00C8654D"/>
    <w:pPr>
      <w:tabs>
        <w:tab w:val="center" w:pos="4677"/>
        <w:tab w:val="right" w:pos="9355"/>
      </w:tabs>
      <w:spacing w:after="0" w:line="240" w:lineRule="auto"/>
    </w:pPr>
  </w:style>
  <w:style w:type="character" w:customStyle="1" w:styleId="ae">
    <w:name w:val="Нижний колонтитул Знак"/>
    <w:basedOn w:val="a1"/>
    <w:link w:val="ad"/>
    <w:uiPriority w:val="99"/>
    <w:rsid w:val="00C8654D"/>
  </w:style>
  <w:style w:type="table" w:styleId="af">
    <w:name w:val="Table Grid"/>
    <w:basedOn w:val="a2"/>
    <w:uiPriority w:val="59"/>
    <w:rsid w:val="00997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0516">
      <w:bodyDiv w:val="1"/>
      <w:marLeft w:val="0"/>
      <w:marRight w:val="0"/>
      <w:marTop w:val="0"/>
      <w:marBottom w:val="0"/>
      <w:divBdr>
        <w:top w:val="none" w:sz="0" w:space="0" w:color="auto"/>
        <w:left w:val="none" w:sz="0" w:space="0" w:color="auto"/>
        <w:bottom w:val="none" w:sz="0" w:space="0" w:color="auto"/>
        <w:right w:val="none" w:sz="0" w:space="0" w:color="auto"/>
      </w:divBdr>
    </w:div>
    <w:div w:id="89277125">
      <w:bodyDiv w:val="1"/>
      <w:marLeft w:val="0"/>
      <w:marRight w:val="0"/>
      <w:marTop w:val="0"/>
      <w:marBottom w:val="0"/>
      <w:divBdr>
        <w:top w:val="none" w:sz="0" w:space="0" w:color="auto"/>
        <w:left w:val="none" w:sz="0" w:space="0" w:color="auto"/>
        <w:bottom w:val="none" w:sz="0" w:space="0" w:color="auto"/>
        <w:right w:val="none" w:sz="0" w:space="0" w:color="auto"/>
      </w:divBdr>
    </w:div>
    <w:div w:id="89355208">
      <w:bodyDiv w:val="1"/>
      <w:marLeft w:val="0"/>
      <w:marRight w:val="0"/>
      <w:marTop w:val="0"/>
      <w:marBottom w:val="0"/>
      <w:divBdr>
        <w:top w:val="none" w:sz="0" w:space="0" w:color="auto"/>
        <w:left w:val="none" w:sz="0" w:space="0" w:color="auto"/>
        <w:bottom w:val="none" w:sz="0" w:space="0" w:color="auto"/>
        <w:right w:val="none" w:sz="0" w:space="0" w:color="auto"/>
      </w:divBdr>
    </w:div>
    <w:div w:id="93945710">
      <w:bodyDiv w:val="1"/>
      <w:marLeft w:val="0"/>
      <w:marRight w:val="0"/>
      <w:marTop w:val="0"/>
      <w:marBottom w:val="0"/>
      <w:divBdr>
        <w:top w:val="none" w:sz="0" w:space="0" w:color="auto"/>
        <w:left w:val="none" w:sz="0" w:space="0" w:color="auto"/>
        <w:bottom w:val="none" w:sz="0" w:space="0" w:color="auto"/>
        <w:right w:val="none" w:sz="0" w:space="0" w:color="auto"/>
      </w:divBdr>
    </w:div>
    <w:div w:id="122384695">
      <w:bodyDiv w:val="1"/>
      <w:marLeft w:val="0"/>
      <w:marRight w:val="0"/>
      <w:marTop w:val="0"/>
      <w:marBottom w:val="0"/>
      <w:divBdr>
        <w:top w:val="none" w:sz="0" w:space="0" w:color="auto"/>
        <w:left w:val="none" w:sz="0" w:space="0" w:color="auto"/>
        <w:bottom w:val="none" w:sz="0" w:space="0" w:color="auto"/>
        <w:right w:val="none" w:sz="0" w:space="0" w:color="auto"/>
      </w:divBdr>
    </w:div>
    <w:div w:id="177890482">
      <w:bodyDiv w:val="1"/>
      <w:marLeft w:val="0"/>
      <w:marRight w:val="0"/>
      <w:marTop w:val="0"/>
      <w:marBottom w:val="0"/>
      <w:divBdr>
        <w:top w:val="none" w:sz="0" w:space="0" w:color="auto"/>
        <w:left w:val="none" w:sz="0" w:space="0" w:color="auto"/>
        <w:bottom w:val="none" w:sz="0" w:space="0" w:color="auto"/>
        <w:right w:val="none" w:sz="0" w:space="0" w:color="auto"/>
      </w:divBdr>
    </w:div>
    <w:div w:id="574583521">
      <w:bodyDiv w:val="1"/>
      <w:marLeft w:val="0"/>
      <w:marRight w:val="0"/>
      <w:marTop w:val="0"/>
      <w:marBottom w:val="0"/>
      <w:divBdr>
        <w:top w:val="none" w:sz="0" w:space="0" w:color="auto"/>
        <w:left w:val="none" w:sz="0" w:space="0" w:color="auto"/>
        <w:bottom w:val="none" w:sz="0" w:space="0" w:color="auto"/>
        <w:right w:val="none" w:sz="0" w:space="0" w:color="auto"/>
      </w:divBdr>
    </w:div>
    <w:div w:id="729814147">
      <w:bodyDiv w:val="1"/>
      <w:marLeft w:val="0"/>
      <w:marRight w:val="0"/>
      <w:marTop w:val="0"/>
      <w:marBottom w:val="0"/>
      <w:divBdr>
        <w:top w:val="none" w:sz="0" w:space="0" w:color="auto"/>
        <w:left w:val="none" w:sz="0" w:space="0" w:color="auto"/>
        <w:bottom w:val="none" w:sz="0" w:space="0" w:color="auto"/>
        <w:right w:val="none" w:sz="0" w:space="0" w:color="auto"/>
      </w:divBdr>
    </w:div>
    <w:div w:id="773401958">
      <w:bodyDiv w:val="1"/>
      <w:marLeft w:val="0"/>
      <w:marRight w:val="0"/>
      <w:marTop w:val="0"/>
      <w:marBottom w:val="0"/>
      <w:divBdr>
        <w:top w:val="none" w:sz="0" w:space="0" w:color="auto"/>
        <w:left w:val="none" w:sz="0" w:space="0" w:color="auto"/>
        <w:bottom w:val="none" w:sz="0" w:space="0" w:color="auto"/>
        <w:right w:val="none" w:sz="0" w:space="0" w:color="auto"/>
      </w:divBdr>
    </w:div>
    <w:div w:id="809711635">
      <w:bodyDiv w:val="1"/>
      <w:marLeft w:val="0"/>
      <w:marRight w:val="0"/>
      <w:marTop w:val="0"/>
      <w:marBottom w:val="0"/>
      <w:divBdr>
        <w:top w:val="none" w:sz="0" w:space="0" w:color="auto"/>
        <w:left w:val="none" w:sz="0" w:space="0" w:color="auto"/>
        <w:bottom w:val="none" w:sz="0" w:space="0" w:color="auto"/>
        <w:right w:val="none" w:sz="0" w:space="0" w:color="auto"/>
      </w:divBdr>
    </w:div>
    <w:div w:id="970092755">
      <w:bodyDiv w:val="1"/>
      <w:marLeft w:val="0"/>
      <w:marRight w:val="0"/>
      <w:marTop w:val="0"/>
      <w:marBottom w:val="0"/>
      <w:divBdr>
        <w:top w:val="none" w:sz="0" w:space="0" w:color="auto"/>
        <w:left w:val="none" w:sz="0" w:space="0" w:color="auto"/>
        <w:bottom w:val="none" w:sz="0" w:space="0" w:color="auto"/>
        <w:right w:val="none" w:sz="0" w:space="0" w:color="auto"/>
      </w:divBdr>
    </w:div>
    <w:div w:id="1171093906">
      <w:bodyDiv w:val="1"/>
      <w:marLeft w:val="0"/>
      <w:marRight w:val="0"/>
      <w:marTop w:val="0"/>
      <w:marBottom w:val="0"/>
      <w:divBdr>
        <w:top w:val="none" w:sz="0" w:space="0" w:color="auto"/>
        <w:left w:val="none" w:sz="0" w:space="0" w:color="auto"/>
        <w:bottom w:val="none" w:sz="0" w:space="0" w:color="auto"/>
        <w:right w:val="none" w:sz="0" w:space="0" w:color="auto"/>
      </w:divBdr>
    </w:div>
    <w:div w:id="1255430830">
      <w:bodyDiv w:val="1"/>
      <w:marLeft w:val="0"/>
      <w:marRight w:val="0"/>
      <w:marTop w:val="0"/>
      <w:marBottom w:val="0"/>
      <w:divBdr>
        <w:top w:val="none" w:sz="0" w:space="0" w:color="auto"/>
        <w:left w:val="none" w:sz="0" w:space="0" w:color="auto"/>
        <w:bottom w:val="none" w:sz="0" w:space="0" w:color="auto"/>
        <w:right w:val="none" w:sz="0" w:space="0" w:color="auto"/>
      </w:divBdr>
    </w:div>
    <w:div w:id="1370111237">
      <w:bodyDiv w:val="1"/>
      <w:marLeft w:val="0"/>
      <w:marRight w:val="0"/>
      <w:marTop w:val="0"/>
      <w:marBottom w:val="0"/>
      <w:divBdr>
        <w:top w:val="none" w:sz="0" w:space="0" w:color="auto"/>
        <w:left w:val="none" w:sz="0" w:space="0" w:color="auto"/>
        <w:bottom w:val="none" w:sz="0" w:space="0" w:color="auto"/>
        <w:right w:val="none" w:sz="0" w:space="0" w:color="auto"/>
      </w:divBdr>
    </w:div>
    <w:div w:id="1422023283">
      <w:bodyDiv w:val="1"/>
      <w:marLeft w:val="0"/>
      <w:marRight w:val="0"/>
      <w:marTop w:val="0"/>
      <w:marBottom w:val="0"/>
      <w:divBdr>
        <w:top w:val="none" w:sz="0" w:space="0" w:color="auto"/>
        <w:left w:val="none" w:sz="0" w:space="0" w:color="auto"/>
        <w:bottom w:val="none" w:sz="0" w:space="0" w:color="auto"/>
        <w:right w:val="none" w:sz="0" w:space="0" w:color="auto"/>
      </w:divBdr>
    </w:div>
    <w:div w:id="1875924633">
      <w:bodyDiv w:val="1"/>
      <w:marLeft w:val="0"/>
      <w:marRight w:val="0"/>
      <w:marTop w:val="0"/>
      <w:marBottom w:val="0"/>
      <w:divBdr>
        <w:top w:val="none" w:sz="0" w:space="0" w:color="auto"/>
        <w:left w:val="none" w:sz="0" w:space="0" w:color="auto"/>
        <w:bottom w:val="none" w:sz="0" w:space="0" w:color="auto"/>
        <w:right w:val="none" w:sz="0" w:space="0" w:color="auto"/>
      </w:divBdr>
    </w:div>
    <w:div w:id="2052681964">
      <w:bodyDiv w:val="1"/>
      <w:marLeft w:val="0"/>
      <w:marRight w:val="0"/>
      <w:marTop w:val="0"/>
      <w:marBottom w:val="0"/>
      <w:divBdr>
        <w:top w:val="none" w:sz="0" w:space="0" w:color="auto"/>
        <w:left w:val="none" w:sz="0" w:space="0" w:color="auto"/>
        <w:bottom w:val="none" w:sz="0" w:space="0" w:color="auto"/>
        <w:right w:val="none" w:sz="0" w:space="0" w:color="auto"/>
      </w:divBdr>
    </w:div>
    <w:div w:id="20786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isa-stefanova@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oncord.education/umkd/videos" TargetMode="External"/><Relationship Id="rId5" Type="http://schemas.openxmlformats.org/officeDocument/2006/relationships/webSettings" Target="webSettings.xml"/><Relationship Id="rId10" Type="http://schemas.openxmlformats.org/officeDocument/2006/relationships/hyperlink" Target="http://sdo.concord.education/umkd/videos" TargetMode="External"/><Relationship Id="rId4" Type="http://schemas.openxmlformats.org/officeDocument/2006/relationships/settings" Target="settings.xml"/><Relationship Id="rId9" Type="http://schemas.openxmlformats.org/officeDocument/2006/relationships/hyperlink" Target="mailto:larisa-stefan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7D4EA-2435-4A52-9BF8-C4D0CFF7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1350</Words>
  <Characters>7699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admin</cp:lastModifiedBy>
  <cp:revision>6</cp:revision>
  <dcterms:created xsi:type="dcterms:W3CDTF">2022-04-18T14:55:00Z</dcterms:created>
  <dcterms:modified xsi:type="dcterms:W3CDTF">2022-05-19T22:25:00Z</dcterms:modified>
</cp:coreProperties>
</file>