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EB" w:rsidRPr="00DE0285" w:rsidRDefault="000B52DD" w:rsidP="004F2EEB">
      <w:pPr>
        <w:pStyle w:val="a8"/>
      </w:pPr>
      <w:r w:rsidRPr="00DE0285">
        <w:t>Кащеева А.В., учитель математики и информатики</w:t>
      </w:r>
    </w:p>
    <w:p w:rsidR="00C023A9" w:rsidRPr="00DE0285" w:rsidRDefault="000B52DD" w:rsidP="004F2EEB">
      <w:pPr>
        <w:pStyle w:val="a9"/>
        <w:rPr>
          <w:i w:val="0"/>
        </w:rPr>
      </w:pPr>
      <w:r w:rsidRPr="00DE0285">
        <w:rPr>
          <w:i w:val="0"/>
        </w:rPr>
        <w:t>КАК ИСПОЛЬЗОВАТЬ ONLINE TEST PAD: ОПЫТ СОЗДАНИЯ ЦИФРОВЫХ ОБРАЗОВАТЕЛЬНЫХ РЕСУРСОВ</w:t>
      </w:r>
    </w:p>
    <w:p w:rsidR="00E9758D" w:rsidRPr="00DE0285" w:rsidRDefault="00E9758D" w:rsidP="00E9758D">
      <w:pPr>
        <w:pStyle w:val="ad"/>
        <w:ind w:firstLine="0"/>
      </w:pPr>
    </w:p>
    <w:p w:rsidR="000B52DD" w:rsidRPr="00DE0285" w:rsidRDefault="000B52DD" w:rsidP="000B52DD">
      <w:pPr>
        <w:pStyle w:val="af1"/>
        <w:rPr>
          <w:i w:val="0"/>
        </w:rPr>
      </w:pPr>
      <w:r w:rsidRPr="00DE0285">
        <w:rPr>
          <w:i w:val="0"/>
        </w:rPr>
        <w:t xml:space="preserve">Муниципальное автономное общеобразовательное учреждение </w:t>
      </w:r>
    </w:p>
    <w:p w:rsidR="000B52DD" w:rsidRPr="00DE0285" w:rsidRDefault="000B52DD" w:rsidP="000B52DD">
      <w:pPr>
        <w:pStyle w:val="af1"/>
        <w:rPr>
          <w:i w:val="0"/>
        </w:rPr>
      </w:pPr>
      <w:r w:rsidRPr="00DE0285">
        <w:rPr>
          <w:i w:val="0"/>
        </w:rPr>
        <w:t>«Средняя школа № 76», Красноярский край, г. Красноярск, teacheranast@yandex.ru</w:t>
      </w:r>
    </w:p>
    <w:p w:rsidR="000B52DD" w:rsidRPr="00E9758D" w:rsidRDefault="000B52DD" w:rsidP="00E9758D">
      <w:pPr>
        <w:pStyle w:val="af1"/>
        <w:jc w:val="left"/>
        <w:rPr>
          <w:b/>
          <w:i w:val="0"/>
        </w:rPr>
      </w:pPr>
    </w:p>
    <w:p w:rsidR="000B52DD" w:rsidRPr="00DE0285" w:rsidRDefault="000B52DD" w:rsidP="000B52DD">
      <w:pPr>
        <w:pStyle w:val="a8"/>
        <w:rPr>
          <w:lang w:val="en-US"/>
        </w:rPr>
      </w:pPr>
      <w:proofErr w:type="spellStart"/>
      <w:r w:rsidRPr="00DE0285">
        <w:rPr>
          <w:lang w:val="en-US"/>
        </w:rPr>
        <w:t>Kashcheeva</w:t>
      </w:r>
      <w:proofErr w:type="spellEnd"/>
      <w:r w:rsidRPr="00DE0285">
        <w:rPr>
          <w:lang w:val="en-US"/>
        </w:rPr>
        <w:t xml:space="preserve"> A.V., teacher of mathematics and informatics</w:t>
      </w:r>
    </w:p>
    <w:p w:rsidR="000B52DD" w:rsidRPr="00E9758D" w:rsidRDefault="000B52DD" w:rsidP="00E9758D">
      <w:pPr>
        <w:pStyle w:val="a9"/>
        <w:rPr>
          <w:i w:val="0"/>
          <w:lang w:val="en-US"/>
        </w:rPr>
      </w:pPr>
      <w:r w:rsidRPr="00DE0285">
        <w:rPr>
          <w:i w:val="0"/>
          <w:lang w:val="en-US"/>
        </w:rPr>
        <w:t>HOW TO USE THE</w:t>
      </w:r>
      <w:r w:rsidR="00820C0A" w:rsidRPr="00DE0285">
        <w:rPr>
          <w:i w:val="0"/>
          <w:lang w:val="en-US"/>
        </w:rPr>
        <w:t xml:space="preserve"> ONLINE TEST PAD: EXPERIENCE IN </w:t>
      </w:r>
      <w:r w:rsidRPr="00DE0285">
        <w:rPr>
          <w:i w:val="0"/>
          <w:lang w:val="en-US"/>
        </w:rPr>
        <w:t>CREATING DIGITAL EDUCATIONAL RESOURCES</w:t>
      </w:r>
    </w:p>
    <w:p w:rsidR="00E9758D" w:rsidRPr="00E9758D" w:rsidRDefault="00E9758D" w:rsidP="000B52DD">
      <w:pPr>
        <w:pStyle w:val="a8"/>
        <w:rPr>
          <w:lang w:val="en-US"/>
        </w:rPr>
      </w:pPr>
    </w:p>
    <w:p w:rsidR="000B52DD" w:rsidRPr="00DE0285" w:rsidRDefault="000B52DD" w:rsidP="000B52DD">
      <w:pPr>
        <w:pStyle w:val="af1"/>
        <w:rPr>
          <w:i w:val="0"/>
          <w:lang w:val="en-US"/>
        </w:rPr>
      </w:pPr>
      <w:r w:rsidRPr="00DE0285">
        <w:rPr>
          <w:i w:val="0"/>
          <w:lang w:val="en-US"/>
        </w:rPr>
        <w:t>Municipal Autonomous General Educational Institution</w:t>
      </w:r>
    </w:p>
    <w:p w:rsidR="000B52DD" w:rsidRPr="00DE0285" w:rsidRDefault="000B52DD" w:rsidP="000B52DD">
      <w:pPr>
        <w:pStyle w:val="af1"/>
        <w:rPr>
          <w:i w:val="0"/>
          <w:lang w:val="en-US"/>
        </w:rPr>
      </w:pPr>
      <w:r w:rsidRPr="00DE0285">
        <w:rPr>
          <w:i w:val="0"/>
          <w:lang w:val="en-US"/>
        </w:rPr>
        <w:t xml:space="preserve">"Secondary School No. 76", Krasnoyarsk region, Krasnoyarsk, </w:t>
      </w:r>
      <w:hyperlink r:id="rId7" w:history="1">
        <w:r w:rsidRPr="00DE0285">
          <w:rPr>
            <w:i w:val="0"/>
            <w:lang w:val="en-US"/>
          </w:rPr>
          <w:t>teacheranast@yandex.ru</w:t>
        </w:r>
      </w:hyperlink>
    </w:p>
    <w:p w:rsidR="00E9758D" w:rsidRPr="006B6233" w:rsidRDefault="00E9758D" w:rsidP="000B52DD">
      <w:pPr>
        <w:pStyle w:val="a8"/>
        <w:rPr>
          <w:lang w:val="en-US"/>
        </w:rPr>
      </w:pPr>
    </w:p>
    <w:p w:rsidR="008F1A38" w:rsidRPr="00DE0285" w:rsidRDefault="00F927A6" w:rsidP="008F1A38">
      <w:pPr>
        <w:pStyle w:val="aa"/>
      </w:pPr>
      <w:r w:rsidRPr="00DE0285">
        <w:t xml:space="preserve">Аннотация. </w:t>
      </w:r>
      <w:r w:rsidR="008F1A38" w:rsidRPr="00DE0285">
        <w:t xml:space="preserve">В статье представлен опыт создания цифровых образовательных ресурсов на платформе Online Test Pad. Приводятся примеры тестовых заданий </w:t>
      </w:r>
      <w:r w:rsidR="007A69DD" w:rsidRPr="00DE0285">
        <w:t>используемых</w:t>
      </w:r>
      <w:r w:rsidR="008F1A38" w:rsidRPr="00DE0285">
        <w:t xml:space="preserve"> на </w:t>
      </w:r>
      <w:r w:rsidR="007A69DD" w:rsidRPr="00DE0285">
        <w:t xml:space="preserve">уроках </w:t>
      </w:r>
      <w:r w:rsidR="008F1A38" w:rsidRPr="00DE0285">
        <w:t>математике по теме «Квадратные уравнения».</w:t>
      </w:r>
    </w:p>
    <w:p w:rsidR="00561098" w:rsidRDefault="00561098" w:rsidP="00561098">
      <w:pPr>
        <w:pStyle w:val="ac"/>
      </w:pPr>
    </w:p>
    <w:p w:rsidR="00561098" w:rsidRPr="00DE0285" w:rsidRDefault="00F927A6" w:rsidP="00561098">
      <w:pPr>
        <w:pStyle w:val="af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  <w:shd w:val="clear" w:color="auto" w:fill="FFFFFF"/>
          <w:lang w:val="en-US"/>
        </w:rPr>
      </w:pPr>
      <w:r>
        <w:rPr>
          <w:sz w:val="20"/>
          <w:szCs w:val="20"/>
          <w:lang w:val="en-US"/>
        </w:rPr>
        <w:t xml:space="preserve">Abstract. </w:t>
      </w:r>
      <w:r w:rsidR="00561098" w:rsidRPr="00DE0285">
        <w:rPr>
          <w:sz w:val="20"/>
          <w:szCs w:val="20"/>
          <w:lang w:val="en-US"/>
        </w:rPr>
        <w:t xml:space="preserve">The </w:t>
      </w:r>
      <w:r w:rsidR="00561098" w:rsidRPr="00DE0285">
        <w:rPr>
          <w:bCs/>
          <w:color w:val="000000"/>
          <w:sz w:val="20"/>
          <w:szCs w:val="20"/>
          <w:shd w:val="clear" w:color="auto" w:fill="FFFFFF"/>
          <w:lang w:val="en-US"/>
        </w:rPr>
        <w:t>paper</w:t>
      </w:r>
      <w:r w:rsidR="00561098" w:rsidRPr="00DE0285">
        <w:rPr>
          <w:sz w:val="20"/>
          <w:szCs w:val="20"/>
          <w:lang w:val="en-US"/>
        </w:rPr>
        <w:t xml:space="preserve"> presents the </w:t>
      </w:r>
      <w:r w:rsidR="00561098" w:rsidRPr="00DE0285">
        <w:rPr>
          <w:rStyle w:val="q4iawc"/>
          <w:sz w:val="20"/>
          <w:szCs w:val="20"/>
          <w:lang w:val="en-US"/>
        </w:rPr>
        <w:t xml:space="preserve">personal </w:t>
      </w:r>
      <w:r w:rsidR="00561098" w:rsidRPr="00DE0285">
        <w:rPr>
          <w:sz w:val="20"/>
          <w:szCs w:val="20"/>
          <w:lang w:val="en-US"/>
        </w:rPr>
        <w:t>experience of creating digital educational resources on the Online Test Pad platform. Examples of test tasks used in mathematics lessons on the topic "</w:t>
      </w:r>
      <w:proofErr w:type="spellStart"/>
      <w:r w:rsidR="00561098" w:rsidRPr="00DE0285">
        <w:rPr>
          <w:sz w:val="20"/>
          <w:szCs w:val="20"/>
          <w:lang w:val="en-US"/>
        </w:rPr>
        <w:t>Quadricular</w:t>
      </w:r>
      <w:proofErr w:type="spellEnd"/>
      <w:r w:rsidR="00561098" w:rsidRPr="00DE0285">
        <w:rPr>
          <w:sz w:val="20"/>
          <w:szCs w:val="20"/>
          <w:lang w:val="en-US"/>
        </w:rPr>
        <w:t xml:space="preserve"> Equations" are given.</w:t>
      </w:r>
    </w:p>
    <w:p w:rsidR="00561098" w:rsidRPr="00561098" w:rsidRDefault="00561098" w:rsidP="00561098">
      <w:pPr>
        <w:pStyle w:val="ac"/>
        <w:rPr>
          <w:lang w:val="en-US"/>
        </w:rPr>
      </w:pPr>
    </w:p>
    <w:p w:rsidR="00561098" w:rsidRPr="00DE0285" w:rsidRDefault="00561098" w:rsidP="00561098">
      <w:pPr>
        <w:pStyle w:val="ac"/>
      </w:pPr>
      <w:r w:rsidRPr="00DE0285">
        <w:t xml:space="preserve">Ключевые слова: цифровые образовательные ресурсы, конструктор тестов, </w:t>
      </w:r>
      <w:proofErr w:type="spellStart"/>
      <w:r w:rsidRPr="00DE0285">
        <w:t>Online</w:t>
      </w:r>
      <w:proofErr w:type="spellEnd"/>
      <w:r w:rsidRPr="00DE0285">
        <w:t xml:space="preserve"> </w:t>
      </w:r>
      <w:proofErr w:type="spellStart"/>
      <w:r w:rsidRPr="00DE0285">
        <w:t>Test</w:t>
      </w:r>
      <w:proofErr w:type="spellEnd"/>
      <w:r w:rsidRPr="00DE0285">
        <w:t xml:space="preserve"> </w:t>
      </w:r>
      <w:proofErr w:type="spellStart"/>
      <w:r w:rsidRPr="00DE0285">
        <w:t>Pad</w:t>
      </w:r>
      <w:proofErr w:type="spellEnd"/>
      <w:r w:rsidRPr="00DE0285">
        <w:t>, тестовые задания, личный опыт.</w:t>
      </w:r>
    </w:p>
    <w:p w:rsidR="008F1A38" w:rsidRPr="00DE0285" w:rsidRDefault="008F1A38" w:rsidP="008F1A38">
      <w:pPr>
        <w:pStyle w:val="aa"/>
      </w:pPr>
    </w:p>
    <w:p w:rsidR="004819A0" w:rsidRPr="00DE0285" w:rsidRDefault="006B6233" w:rsidP="004819A0">
      <w:pPr>
        <w:pStyle w:val="ac"/>
        <w:rPr>
          <w:lang w:val="en-US"/>
        </w:rPr>
      </w:pPr>
      <w:r>
        <w:rPr>
          <w:lang w:val="en-US"/>
        </w:rPr>
        <w:t>Key</w:t>
      </w:r>
      <w:r w:rsidR="004819A0" w:rsidRPr="00DE0285">
        <w:rPr>
          <w:lang w:val="en-US"/>
        </w:rPr>
        <w:t xml:space="preserve">words: digital educational </w:t>
      </w:r>
      <w:proofErr w:type="gramStart"/>
      <w:r w:rsidR="004819A0" w:rsidRPr="00DE0285">
        <w:rPr>
          <w:lang w:val="en-US"/>
        </w:rPr>
        <w:t>resources,</w:t>
      </w:r>
      <w:proofErr w:type="gramEnd"/>
      <w:r w:rsidR="004819A0" w:rsidRPr="00DE0285">
        <w:rPr>
          <w:lang w:val="en-US"/>
        </w:rPr>
        <w:t xml:space="preserve"> test designer, Online Test Pad, test items, personal experience.</w:t>
      </w:r>
    </w:p>
    <w:p w:rsidR="004819A0" w:rsidRPr="00DE0285" w:rsidRDefault="004819A0" w:rsidP="004F2EEB">
      <w:pPr>
        <w:pStyle w:val="ad"/>
        <w:rPr>
          <w:lang w:val="en-US"/>
        </w:rPr>
      </w:pPr>
    </w:p>
    <w:p w:rsidR="00820C0A" w:rsidRPr="00DE0285" w:rsidRDefault="00820C0A" w:rsidP="00820C0A">
      <w:pPr>
        <w:pStyle w:val="ad"/>
      </w:pPr>
      <w:r w:rsidRPr="00DE0285">
        <w:t xml:space="preserve">В последней трети XX в. в развитых странах начался переход на новую стадию развития. Речь идёт о постиндустриальном обществе, в котором большое значение имеет квалификация работников. Не является исключением и наша страна. В России продолжается модернизация образования. На смену отжившим своё время формам обучения приходят новые, более соответствующие современным требованиям. Образование сегодня должно быть личностно ориентированным, способствовать развитию и самореализации </w:t>
      </w:r>
      <w:r w:rsidR="00C76991">
        <w:t>обучающ</w:t>
      </w:r>
      <w:r w:rsidRPr="00DE0285">
        <w:t xml:space="preserve">егося. Конечно, индивидуальный подход </w:t>
      </w:r>
      <w:r w:rsidRPr="00DE0285">
        <w:lastRenderedPageBreak/>
        <w:t>ко всем в условиях обычной школы вряд ли возможен. Но разработать задания разной степени сложности учителю по силам.</w:t>
      </w:r>
    </w:p>
    <w:p w:rsidR="00820C0A" w:rsidRPr="00DE0285" w:rsidRDefault="00820C0A" w:rsidP="00820C0A">
      <w:pPr>
        <w:pStyle w:val="ad"/>
      </w:pPr>
      <w:r w:rsidRPr="00DE0285">
        <w:t xml:space="preserve">В настоящее время  создано много цифровых образовательных ресурсов (ЦОР), которые размещены на различных сайтах. Учитель же в своей работе не может ограничиваться только </w:t>
      </w:r>
      <w:proofErr w:type="gramStart"/>
      <w:r w:rsidRPr="00DE0285">
        <w:t>готовыми</w:t>
      </w:r>
      <w:proofErr w:type="gramEnd"/>
      <w:r w:rsidRPr="00DE0285">
        <w:t xml:space="preserve"> ЦОРами. Причины могут быть различными. Каждый педагог преподносит один и тот же материал по-разному, у каждого есть своя педагогическая «изюминка». Школы работают по разным авторским программам. Поэтому учителю нужны инструменты для создания собственных ресурсов. Решить эту проблему помогают онлайн-сервисы. С помощью их обучающиеся могут сотрудничать друг с другом и поддерживать обратную связь с учителем. Применение ЦОР оправданно, так как позволяет разнообразить учебную деятельность, повысить профессиональный уровень педагога.</w:t>
      </w:r>
    </w:p>
    <w:p w:rsidR="00820C0A" w:rsidRPr="00DE0285" w:rsidRDefault="00820C0A" w:rsidP="00820C0A">
      <w:pPr>
        <w:pStyle w:val="ad"/>
      </w:pPr>
      <w:r w:rsidRPr="00DE0285">
        <w:t>В данной статье автор представит личный опыт создания цифровых образовательных ресурсов на платформы Online Test Pad.</w:t>
      </w:r>
    </w:p>
    <w:p w:rsidR="00820C0A" w:rsidRPr="00DE0285" w:rsidRDefault="00820C0A" w:rsidP="00820C0A">
      <w:pPr>
        <w:pStyle w:val="ad"/>
      </w:pPr>
      <w:r w:rsidRPr="00DE0285">
        <w:t xml:space="preserve">Для начала уточним, что относится к ЦОР. К ним относятся представленные в цифровой форме учебные материалы: текстовые документы, тесты, кроссворды, фотографии, видеофрагменты, статические и динамические модели, картографические материалы, звукозаписи, символьные объекты и т.д. </w:t>
      </w:r>
    </w:p>
    <w:p w:rsidR="00820C0A" w:rsidRPr="00DE0285" w:rsidRDefault="00820C0A" w:rsidP="00820C0A">
      <w:pPr>
        <w:pStyle w:val="ad"/>
      </w:pPr>
      <w:r w:rsidRPr="00DE0285">
        <w:t xml:space="preserve">С помощью  бесплатного многофункционального сервиса Online Test Pad можно создать удобные и легкие по  применению тесты на уроках математики. Этот универсальный конструктор позволяет быстро проверить знания. Учитель может воспользоваться уже готовыми тестами или создавать </w:t>
      </w:r>
      <w:proofErr w:type="gramStart"/>
      <w:r w:rsidRPr="00DE0285">
        <w:t>собственные</w:t>
      </w:r>
      <w:proofErr w:type="gramEnd"/>
      <w:r w:rsidRPr="00DE0285">
        <w:t xml:space="preserve">. Здесь можно создавать тесты, кроссворды и опросы абсолютно на любые темы: начиная от здорового образа жизни и заканчивая аттестацией </w:t>
      </w:r>
      <w:r w:rsidR="00C76991">
        <w:t>обучающ</w:t>
      </w:r>
      <w:r w:rsidRPr="00DE0285">
        <w:t xml:space="preserve">ихся или зачетом. </w:t>
      </w:r>
    </w:p>
    <w:p w:rsidR="00820C0A" w:rsidRPr="00DE0285" w:rsidRDefault="00820C0A" w:rsidP="00820C0A">
      <w:pPr>
        <w:pStyle w:val="ad"/>
      </w:pPr>
      <w:r w:rsidRPr="00DE0285">
        <w:t>Конструктор тестов предусматривает варианты 17 типов вопросов, в том числе: установление последовательности, заполнение пропусков, последовательное исключение, диктант, мультивыбор или выбор одного решения, ввод чисел и текста, добавление файлов и т.д.</w:t>
      </w:r>
    </w:p>
    <w:p w:rsidR="00820C0A" w:rsidRPr="00DE0285" w:rsidRDefault="00820C0A" w:rsidP="00820C0A">
      <w:pPr>
        <w:pStyle w:val="ad"/>
      </w:pPr>
      <w:r w:rsidRPr="00DE0285">
        <w:t xml:space="preserve">Результат предоставляется в четырех форматах, для настройки которых есть персональная шкала. По каждому заполненному опроснику можно получить статистику ответов. </w:t>
      </w:r>
    </w:p>
    <w:p w:rsidR="00820C0A" w:rsidRPr="00DE0285" w:rsidRDefault="00820C0A" w:rsidP="00820C0A">
      <w:pPr>
        <w:pStyle w:val="ad"/>
      </w:pPr>
      <w:r w:rsidRPr="00DE0285">
        <w:t xml:space="preserve">Вам доступен просмотр каждого результата, статистики ответов и набранных баллов по каждому вопросу, статистики по </w:t>
      </w:r>
      <w:r w:rsidRPr="00DE0285">
        <w:lastRenderedPageBreak/>
        <w:t xml:space="preserve">каждому результату. В табличном виде представлены все результаты, регистрационные параметры, ответы на все вопросы, которые вы можете сохранить в Excel. </w:t>
      </w:r>
    </w:p>
    <w:p w:rsidR="00820C0A" w:rsidRPr="00DE0285" w:rsidRDefault="00AF65CF" w:rsidP="00820C0A">
      <w:pPr>
        <w:pStyle w:val="ad"/>
      </w:pPr>
      <w:proofErr w:type="spellStart"/>
      <w:r w:rsidRPr="00AF65CF">
        <w:t>Online</w:t>
      </w:r>
      <w:proofErr w:type="spellEnd"/>
      <w:r w:rsidRPr="00AF65CF">
        <w:t xml:space="preserve"> </w:t>
      </w:r>
      <w:proofErr w:type="spellStart"/>
      <w:r w:rsidRPr="00AF65CF">
        <w:t>Test</w:t>
      </w:r>
      <w:proofErr w:type="spellEnd"/>
      <w:r w:rsidRPr="00AF65CF">
        <w:t xml:space="preserve"> </w:t>
      </w:r>
      <w:proofErr w:type="spellStart"/>
      <w:r w:rsidRPr="00AF65CF">
        <w:t>Pad</w:t>
      </w:r>
      <w:proofErr w:type="spellEnd"/>
      <w:r w:rsidR="008C6602"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margin">
              <wp:posOffset>3897630</wp:posOffset>
            </wp:positionH>
            <wp:positionV relativeFrom="margin">
              <wp:posOffset>7437755</wp:posOffset>
            </wp:positionV>
            <wp:extent cx="2131060" cy="1750060"/>
            <wp:effectExtent l="19050" t="0" r="2540" b="0"/>
            <wp:wrapSquare wrapText="bothSides"/>
            <wp:docPr id="2" name="Рисунок 11" descr="Рисунок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Рисунок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175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65CF">
        <w:t xml:space="preserve"> можно использовать</w:t>
      </w:r>
      <w:r w:rsidR="00820C0A" w:rsidRPr="00AF65CF">
        <w:t xml:space="preserve"> на всех </w:t>
      </w:r>
      <w:r w:rsidR="00561098" w:rsidRPr="00AF65CF">
        <w:t>устройствах</w:t>
      </w:r>
      <w:r w:rsidR="00820C0A" w:rsidRPr="00AF65CF">
        <w:t>, т</w:t>
      </w:r>
      <w:r w:rsidR="00561098" w:rsidRPr="00AF65CF">
        <w:t>ак как</w:t>
      </w:r>
      <w:r w:rsidR="00820C0A" w:rsidRPr="00AF65CF">
        <w:t xml:space="preserve"> интерфейс прохождения тестов адаптирован под любые размеры экранов. Тесты удобно проходить как на персональных компьютерах, так и на планшетных и мобильных устройствах.</w:t>
      </w:r>
    </w:p>
    <w:p w:rsidR="00820C0A" w:rsidRPr="00DE0285" w:rsidRDefault="00820C0A" w:rsidP="00820C0A">
      <w:pPr>
        <w:pStyle w:val="ad"/>
      </w:pPr>
      <w:r w:rsidRPr="00AF65CF">
        <w:t xml:space="preserve">Рассмотрим функциональные возможности  </w:t>
      </w:r>
      <w:proofErr w:type="spellStart"/>
      <w:r w:rsidRPr="00AF65CF">
        <w:t>Online</w:t>
      </w:r>
      <w:proofErr w:type="spellEnd"/>
      <w:r w:rsidRPr="00AF65CF">
        <w:t xml:space="preserve"> </w:t>
      </w:r>
      <w:proofErr w:type="spellStart"/>
      <w:r w:rsidRPr="00AF65CF">
        <w:t>Test</w:t>
      </w:r>
      <w:proofErr w:type="spellEnd"/>
      <w:r w:rsidRPr="00AF65CF">
        <w:t xml:space="preserve"> </w:t>
      </w:r>
      <w:proofErr w:type="spellStart"/>
      <w:r w:rsidRPr="00AF65CF">
        <w:t>Pad</w:t>
      </w:r>
      <w:proofErr w:type="spellEnd"/>
      <w:r w:rsidRPr="00AF65CF">
        <w:t xml:space="preserve"> на пример</w:t>
      </w:r>
      <w:r w:rsidR="00AF65CF" w:rsidRPr="00AF65CF">
        <w:t>е</w:t>
      </w:r>
      <w:r w:rsidRPr="00DE0285">
        <w:t xml:space="preserve"> создания простого теста по математике по теме «Квадратные уравнения».</w:t>
      </w:r>
    </w:p>
    <w:p w:rsidR="00820C0A" w:rsidRPr="00DE0285" w:rsidRDefault="00820C0A" w:rsidP="002B1A29">
      <w:pPr>
        <w:pStyle w:val="ad"/>
      </w:pPr>
      <w:r w:rsidRPr="00DE0285">
        <w:t>Для работы с конструк</w:t>
      </w:r>
      <w:r w:rsidR="009900DF" w:rsidRPr="00DE0285">
        <w:t>тором</w:t>
      </w:r>
      <w:r w:rsidRPr="00DE0285">
        <w:t xml:space="preserve"> </w:t>
      </w:r>
      <w:r w:rsidR="006221A2" w:rsidRPr="00DE0285">
        <w:t xml:space="preserve">пройдите </w:t>
      </w:r>
      <w:r w:rsidRPr="00DE0285">
        <w:t xml:space="preserve">регистрацию на сайте </w:t>
      </w:r>
      <w:hyperlink r:id="rId9" w:history="1">
        <w:r w:rsidRPr="00DE0285">
          <w:rPr>
            <w:rStyle w:val="a6"/>
          </w:rPr>
          <w:t>https://onlinetestpad.com</w:t>
        </w:r>
      </w:hyperlink>
      <w:r w:rsidRPr="00DE0285">
        <w:t xml:space="preserve">, </w:t>
      </w:r>
      <w:r w:rsidR="009900DF" w:rsidRPr="00DE0285">
        <w:t>п</w:t>
      </w:r>
      <w:r w:rsidR="006221A2" w:rsidRPr="00DE0285">
        <w:t xml:space="preserve">ерейдите </w:t>
      </w:r>
      <w:r w:rsidRPr="00DE0285">
        <w:t xml:space="preserve">в личный профиль и </w:t>
      </w:r>
      <w:r w:rsidR="00C76991" w:rsidRPr="00AF65CF">
        <w:t>выбер</w:t>
      </w:r>
      <w:r w:rsidR="006B6233" w:rsidRPr="00AF65CF">
        <w:t>и</w:t>
      </w:r>
      <w:r w:rsidR="00C76991" w:rsidRPr="00AF65CF">
        <w:t>те</w:t>
      </w:r>
      <w:r w:rsidR="009900DF" w:rsidRPr="00AF65CF">
        <w:t xml:space="preserve"> </w:t>
      </w:r>
      <w:r w:rsidRPr="00AF65CF">
        <w:t xml:space="preserve">элемент </w:t>
      </w:r>
      <w:r w:rsidR="006221A2" w:rsidRPr="00AF65CF">
        <w:t>«</w:t>
      </w:r>
      <w:r w:rsidRPr="00AF65CF">
        <w:t>Тесты</w:t>
      </w:r>
      <w:r w:rsidR="006221A2" w:rsidRPr="00AF65CF">
        <w:t>»</w:t>
      </w:r>
      <w:r w:rsidRPr="00AF65CF">
        <w:t>.</w:t>
      </w:r>
      <w:r w:rsidR="007A69DD" w:rsidRPr="00AF65CF">
        <w:t xml:space="preserve"> </w:t>
      </w:r>
      <w:r w:rsidRPr="00AF65CF">
        <w:t xml:space="preserve">Для добавления теста </w:t>
      </w:r>
      <w:r w:rsidR="006221A2" w:rsidRPr="00AF65CF">
        <w:t>нажмите</w:t>
      </w:r>
      <w:r w:rsidRPr="00AF65CF">
        <w:t xml:space="preserve"> кнопку «Добавить».</w:t>
      </w:r>
      <w:r w:rsidR="002B1A29" w:rsidRPr="00AF65CF">
        <w:t xml:space="preserve"> </w:t>
      </w:r>
      <w:r w:rsidRPr="00AF65CF">
        <w:t xml:space="preserve">Введите название теста и выберите тип </w:t>
      </w:r>
      <w:r w:rsidR="006B6233" w:rsidRPr="00AF65CF">
        <w:t>«О</w:t>
      </w:r>
      <w:r w:rsidRPr="00AF65CF">
        <w:t>бразовательный</w:t>
      </w:r>
      <w:r w:rsidR="006B6233" w:rsidRPr="00AF65CF">
        <w:t>»</w:t>
      </w:r>
      <w:r w:rsidRPr="00AF65CF">
        <w:t>. Нажмите «Добавить». После выполнения данных действий откроется страница создания теста.</w:t>
      </w:r>
      <w:r w:rsidRPr="00DE0285">
        <w:t xml:space="preserve"> </w:t>
      </w:r>
    </w:p>
    <w:p w:rsidR="0009192B" w:rsidRDefault="0009192B" w:rsidP="00820C0A">
      <w:pPr>
        <w:pStyle w:val="af6"/>
        <w:shd w:val="clear" w:color="auto" w:fill="FFFFFF"/>
        <w:spacing w:before="0" w:beforeAutospacing="0" w:after="0" w:afterAutospacing="0"/>
        <w:ind w:firstLine="397"/>
        <w:jc w:val="both"/>
        <w:rPr>
          <w:sz w:val="20"/>
          <w:szCs w:val="20"/>
        </w:rPr>
      </w:pPr>
    </w:p>
    <w:p w:rsidR="006221A2" w:rsidRDefault="00AE7063" w:rsidP="00EC4C84">
      <w:pPr>
        <w:pStyle w:val="af6"/>
        <w:shd w:val="clear" w:color="auto" w:fill="FFFFFF"/>
        <w:spacing w:before="0" w:beforeAutospacing="0" w:after="0" w:afterAutospacing="0"/>
        <w:ind w:firstLine="397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40F789CA" wp14:editId="736DF12E">
            <wp:simplePos x="0" y="0"/>
            <wp:positionH relativeFrom="margin">
              <wp:posOffset>-14605</wp:posOffset>
            </wp:positionH>
            <wp:positionV relativeFrom="margin">
              <wp:posOffset>4029710</wp:posOffset>
            </wp:positionV>
            <wp:extent cx="3819525" cy="1427480"/>
            <wp:effectExtent l="0" t="0" r="0" b="0"/>
            <wp:wrapSquare wrapText="bothSides"/>
            <wp:docPr id="3" name="Рисунок 1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42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69DD" w:rsidRPr="00DE0285">
        <w:rPr>
          <w:sz w:val="20"/>
          <w:szCs w:val="20"/>
        </w:rPr>
        <w:t xml:space="preserve">Рассмотрим </w:t>
      </w:r>
      <w:r w:rsidR="00F4049A" w:rsidRPr="00DE0285">
        <w:rPr>
          <w:sz w:val="20"/>
          <w:szCs w:val="20"/>
        </w:rPr>
        <w:t>раздел</w:t>
      </w:r>
      <w:r w:rsidR="007A69DD" w:rsidRPr="00DE0285">
        <w:rPr>
          <w:sz w:val="20"/>
          <w:szCs w:val="20"/>
        </w:rPr>
        <w:t xml:space="preserve"> «</w:t>
      </w:r>
      <w:proofErr w:type="spellStart"/>
      <w:r w:rsidR="007A69DD" w:rsidRPr="00DE0285">
        <w:rPr>
          <w:sz w:val="20"/>
          <w:szCs w:val="20"/>
        </w:rPr>
        <w:t>Дашборд</w:t>
      </w:r>
      <w:proofErr w:type="spellEnd"/>
      <w:r w:rsidR="007A69DD" w:rsidRPr="00DE0285">
        <w:rPr>
          <w:sz w:val="20"/>
          <w:szCs w:val="20"/>
        </w:rPr>
        <w:t>».</w:t>
      </w:r>
      <w:r w:rsidR="00EC4C84" w:rsidRPr="00DE0285">
        <w:rPr>
          <w:sz w:val="20"/>
          <w:szCs w:val="20"/>
        </w:rPr>
        <w:t xml:space="preserve"> </w:t>
      </w:r>
      <w:r w:rsidR="006221A2" w:rsidRPr="00DE0285">
        <w:rPr>
          <w:sz w:val="20"/>
          <w:szCs w:val="20"/>
        </w:rPr>
        <w:t xml:space="preserve">В данном разделе вы можете </w:t>
      </w:r>
      <w:r w:rsidR="007A69DD" w:rsidRPr="00DE0285">
        <w:rPr>
          <w:sz w:val="20"/>
          <w:szCs w:val="20"/>
        </w:rPr>
        <w:t>установить статус теста (закрыт</w:t>
      </w:r>
      <w:r w:rsidR="00EB2330" w:rsidRPr="00DE0285">
        <w:rPr>
          <w:sz w:val="20"/>
          <w:szCs w:val="20"/>
        </w:rPr>
        <w:t>ь</w:t>
      </w:r>
      <w:r w:rsidR="007A69DD" w:rsidRPr="00DE0285">
        <w:rPr>
          <w:sz w:val="20"/>
          <w:szCs w:val="20"/>
        </w:rPr>
        <w:t xml:space="preserve"> или открыт</w:t>
      </w:r>
      <w:r w:rsidR="00EB2330" w:rsidRPr="00DE0285">
        <w:rPr>
          <w:sz w:val="20"/>
          <w:szCs w:val="20"/>
        </w:rPr>
        <w:t>ь</w:t>
      </w:r>
      <w:r w:rsidR="007A69DD" w:rsidRPr="00DE0285">
        <w:rPr>
          <w:sz w:val="20"/>
          <w:szCs w:val="20"/>
        </w:rPr>
        <w:t>)</w:t>
      </w:r>
      <w:r w:rsidR="00EB2330" w:rsidRPr="00DE0285">
        <w:rPr>
          <w:sz w:val="20"/>
          <w:szCs w:val="20"/>
        </w:rPr>
        <w:t xml:space="preserve"> для общего доступа</w:t>
      </w:r>
      <w:r w:rsidR="007A69DD" w:rsidRPr="00DE0285">
        <w:rPr>
          <w:sz w:val="20"/>
          <w:szCs w:val="20"/>
        </w:rPr>
        <w:t>, установить обложку теста. В основной части экрана располага</w:t>
      </w:r>
      <w:r w:rsidR="00EB2330" w:rsidRPr="00DE0285">
        <w:rPr>
          <w:sz w:val="20"/>
          <w:szCs w:val="20"/>
        </w:rPr>
        <w:t>ется основная ссылка, которую</w:t>
      </w:r>
      <w:r w:rsidR="007A69DD" w:rsidRPr="00DE0285">
        <w:rPr>
          <w:sz w:val="20"/>
          <w:szCs w:val="20"/>
        </w:rPr>
        <w:t xml:space="preserve"> </w:t>
      </w:r>
      <w:r w:rsidR="00EB2330" w:rsidRPr="00DE0285">
        <w:rPr>
          <w:sz w:val="20"/>
          <w:szCs w:val="20"/>
        </w:rPr>
        <w:t xml:space="preserve">нужно скопировать и отправить </w:t>
      </w:r>
      <w:proofErr w:type="gramStart"/>
      <w:r w:rsidR="00EB2330" w:rsidRPr="00DE0285">
        <w:rPr>
          <w:sz w:val="20"/>
          <w:szCs w:val="20"/>
        </w:rPr>
        <w:t>обучающимся</w:t>
      </w:r>
      <w:proofErr w:type="gramEnd"/>
      <w:r w:rsidR="00EB2330" w:rsidRPr="00DE0285">
        <w:rPr>
          <w:sz w:val="20"/>
          <w:szCs w:val="20"/>
        </w:rPr>
        <w:t xml:space="preserve"> для прохождения теста</w:t>
      </w:r>
      <w:r>
        <w:rPr>
          <w:sz w:val="20"/>
          <w:szCs w:val="20"/>
        </w:rPr>
        <w:t xml:space="preserve"> (рис 1.</w:t>
      </w:r>
      <w:r w:rsidR="007A69DD" w:rsidRPr="00DE0285">
        <w:rPr>
          <w:sz w:val="20"/>
          <w:szCs w:val="20"/>
        </w:rPr>
        <w:t>). В случае изменения теста, ссылку не надо пересылать заново, все изменения вносятся авто</w:t>
      </w:r>
      <w:r>
        <w:rPr>
          <w:sz w:val="20"/>
          <w:szCs w:val="20"/>
        </w:rPr>
        <w:t xml:space="preserve">матически. С помощью </w:t>
      </w:r>
      <w:proofErr w:type="spellStart"/>
      <w:r>
        <w:rPr>
          <w:sz w:val="20"/>
          <w:szCs w:val="20"/>
        </w:rPr>
        <w:t>виджета</w:t>
      </w:r>
      <w:proofErr w:type="spellEnd"/>
      <w:r w:rsidR="007A69DD" w:rsidRPr="00DE0285">
        <w:rPr>
          <w:sz w:val="20"/>
          <w:szCs w:val="20"/>
        </w:rPr>
        <w:t xml:space="preserve"> </w:t>
      </w:r>
      <w:r w:rsidR="00EB2330" w:rsidRPr="00DE0285">
        <w:rPr>
          <w:sz w:val="20"/>
          <w:szCs w:val="20"/>
        </w:rPr>
        <w:t>при желании вы можете</w:t>
      </w:r>
      <w:r w:rsidR="007A69DD" w:rsidRPr="00DE0285">
        <w:rPr>
          <w:sz w:val="20"/>
          <w:szCs w:val="20"/>
        </w:rPr>
        <w:t xml:space="preserve"> использовать тест на своем сайте, блоге, форуме. Для этого создайте виджет и настройте его параметры. Далее скопируйте код виджета и вставьте на страницу своего сайта, блога, форума. </w:t>
      </w:r>
    </w:p>
    <w:p w:rsidR="00AE7063" w:rsidRPr="00A930E3" w:rsidRDefault="00AE7063" w:rsidP="00AE7063">
      <w:pPr>
        <w:pStyle w:val="ad"/>
      </w:pPr>
      <w:r w:rsidRPr="00A930E3">
        <w:t xml:space="preserve">Рисунок 1. Окно настройки теста </w:t>
      </w:r>
    </w:p>
    <w:p w:rsidR="00AE7063" w:rsidRPr="00DE0285" w:rsidRDefault="00AE7063" w:rsidP="00EC4C84">
      <w:pPr>
        <w:pStyle w:val="af6"/>
        <w:shd w:val="clear" w:color="auto" w:fill="FFFFFF"/>
        <w:spacing w:before="0" w:beforeAutospacing="0" w:after="0" w:afterAutospacing="0"/>
        <w:ind w:firstLine="397"/>
        <w:jc w:val="both"/>
        <w:rPr>
          <w:sz w:val="20"/>
          <w:szCs w:val="20"/>
        </w:rPr>
      </w:pPr>
    </w:p>
    <w:p w:rsidR="007A69DD" w:rsidRDefault="00AE7063" w:rsidP="00951FD9">
      <w:pPr>
        <w:pStyle w:val="af6"/>
        <w:shd w:val="clear" w:color="auto" w:fill="FFFFFF"/>
        <w:spacing w:before="0" w:beforeAutospacing="0" w:after="0" w:afterAutospacing="0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Публикация теста на сайте</w:t>
      </w:r>
      <w:r w:rsidR="007A69DD" w:rsidRPr="00DE0285">
        <w:rPr>
          <w:sz w:val="20"/>
          <w:szCs w:val="20"/>
        </w:rPr>
        <w:t xml:space="preserve"> не является обязательной процедурой и предназначена для того, чтобы любой пользователь </w:t>
      </w:r>
      <w:r w:rsidR="007A69DD" w:rsidRPr="00DE0285">
        <w:rPr>
          <w:sz w:val="20"/>
          <w:szCs w:val="20"/>
        </w:rPr>
        <w:lastRenderedPageBreak/>
        <w:t xml:space="preserve">смог получить доступ к тесту, найдя его в соответствующей </w:t>
      </w:r>
      <w:r w:rsidR="007A69DD" w:rsidRPr="00AF65CF">
        <w:rPr>
          <w:sz w:val="20"/>
          <w:szCs w:val="20"/>
        </w:rPr>
        <w:t>категории тестов на сайте. Опубликованные</w:t>
      </w:r>
      <w:r w:rsidR="007A69DD" w:rsidRPr="00DE0285">
        <w:rPr>
          <w:sz w:val="20"/>
          <w:szCs w:val="20"/>
        </w:rPr>
        <w:t xml:space="preserve"> тесты будут доступны для индексации поисковыми системами. При публикации теста необходимо устранить ошибки, которые будет выдавать конструктор.</w:t>
      </w:r>
    </w:p>
    <w:p w:rsidR="007A69DD" w:rsidRPr="00AF65CF" w:rsidRDefault="007A69DD" w:rsidP="007A69DD">
      <w:pPr>
        <w:pStyle w:val="af6"/>
        <w:shd w:val="clear" w:color="auto" w:fill="FFFFFF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AF65CF">
        <w:rPr>
          <w:sz w:val="20"/>
          <w:szCs w:val="20"/>
        </w:rPr>
        <w:t>Данный конструктор позволяет сохранить созданный тест в удобном для вас формате. А также вы можете передать тест другому пользователю, для этого вам необходимо ввести e</w:t>
      </w:r>
      <w:r w:rsidR="006B6233" w:rsidRPr="00AF65CF">
        <w:rPr>
          <w:sz w:val="20"/>
          <w:szCs w:val="20"/>
        </w:rPr>
        <w:t>-</w:t>
      </w:r>
      <w:r w:rsidRPr="00AF65CF">
        <w:rPr>
          <w:sz w:val="20"/>
          <w:szCs w:val="20"/>
        </w:rPr>
        <w:t>mail.</w:t>
      </w:r>
    </w:p>
    <w:p w:rsidR="00951FD9" w:rsidRPr="00DE0285" w:rsidRDefault="00DA350E" w:rsidP="00951FD9">
      <w:pPr>
        <w:autoSpaceDE w:val="0"/>
        <w:autoSpaceDN w:val="0"/>
        <w:adjustRightInd w:val="0"/>
        <w:ind w:firstLine="39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A930E3">
        <w:rPr>
          <w:rFonts w:eastAsia="Calibri"/>
          <w:color w:val="000000"/>
          <w:sz w:val="20"/>
          <w:szCs w:val="20"/>
          <w:lang w:eastAsia="en-US"/>
        </w:rPr>
        <w:drawing>
          <wp:anchor distT="0" distB="0" distL="114300" distR="114300" simplePos="0" relativeHeight="251658240" behindDoc="1" locked="0" layoutInCell="1" allowOverlap="1" wp14:anchorId="3A8EDAB4" wp14:editId="15690349">
            <wp:simplePos x="0" y="0"/>
            <wp:positionH relativeFrom="column">
              <wp:posOffset>96520</wp:posOffset>
            </wp:positionH>
            <wp:positionV relativeFrom="paragraph">
              <wp:posOffset>1676400</wp:posOffset>
            </wp:positionV>
            <wp:extent cx="3476625" cy="2044065"/>
            <wp:effectExtent l="19050" t="19050" r="9525" b="0"/>
            <wp:wrapTight wrapText="bothSides">
              <wp:wrapPolygon edited="0">
                <wp:start x="-118" y="-201"/>
                <wp:lineTo x="-118" y="21540"/>
                <wp:lineTo x="21659" y="21540"/>
                <wp:lineTo x="21659" y="-201"/>
                <wp:lineTo x="-118" y="-201"/>
              </wp:wrapPolygon>
            </wp:wrapTight>
            <wp:docPr id="9" name="Рисунок 9" descr="Рисунок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ок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0440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6602">
        <w:rPr>
          <w:noProof/>
        </w:rPr>
        <w:drawing>
          <wp:anchor distT="0" distB="0" distL="114300" distR="114300" simplePos="0" relativeHeight="251653120" behindDoc="0" locked="0" layoutInCell="1" allowOverlap="1" wp14:anchorId="1454A4E8" wp14:editId="0E471F18">
            <wp:simplePos x="0" y="0"/>
            <wp:positionH relativeFrom="margin">
              <wp:posOffset>5641340</wp:posOffset>
            </wp:positionH>
            <wp:positionV relativeFrom="margin">
              <wp:posOffset>8141970</wp:posOffset>
            </wp:positionV>
            <wp:extent cx="1397635" cy="1677035"/>
            <wp:effectExtent l="19050" t="0" r="0" b="0"/>
            <wp:wrapSquare wrapText="bothSides"/>
            <wp:docPr id="7" name="Рисунок 3" descr="Рисунок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исунок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6602">
        <w:rPr>
          <w:noProof/>
        </w:rPr>
        <w:drawing>
          <wp:anchor distT="0" distB="0" distL="114300" distR="114300" simplePos="0" relativeHeight="251652096" behindDoc="0" locked="0" layoutInCell="1" allowOverlap="1" wp14:anchorId="598081C8" wp14:editId="31FFB9FD">
            <wp:simplePos x="0" y="0"/>
            <wp:positionH relativeFrom="margin">
              <wp:posOffset>5641340</wp:posOffset>
            </wp:positionH>
            <wp:positionV relativeFrom="margin">
              <wp:posOffset>8141970</wp:posOffset>
            </wp:positionV>
            <wp:extent cx="1397635" cy="1677035"/>
            <wp:effectExtent l="19050" t="0" r="0" b="0"/>
            <wp:wrapSquare wrapText="bothSides"/>
            <wp:docPr id="6" name="Рисунок 9" descr="Рисунок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Рисунок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21A2" w:rsidRPr="00AF65CF">
        <w:rPr>
          <w:rFonts w:eastAsia="Calibri"/>
          <w:color w:val="000000"/>
          <w:sz w:val="20"/>
          <w:szCs w:val="20"/>
          <w:lang w:eastAsia="en-US"/>
        </w:rPr>
        <w:t xml:space="preserve">Чтобы добавить вопросы, перейдите в раздел «Вопросы» и нажмите </w:t>
      </w:r>
      <w:r w:rsidR="006B6233" w:rsidRPr="00AF65CF">
        <w:rPr>
          <w:rFonts w:eastAsia="Calibri"/>
          <w:color w:val="000000"/>
          <w:sz w:val="20"/>
          <w:szCs w:val="20"/>
          <w:lang w:eastAsia="en-US"/>
        </w:rPr>
        <w:t>«</w:t>
      </w:r>
      <w:r w:rsidR="006221A2" w:rsidRPr="00AF65CF">
        <w:rPr>
          <w:rFonts w:eastAsia="Calibri"/>
          <w:color w:val="000000"/>
          <w:sz w:val="20"/>
          <w:szCs w:val="20"/>
          <w:lang w:eastAsia="en-US"/>
        </w:rPr>
        <w:t>+</w:t>
      </w:r>
      <w:r w:rsidR="006B6233" w:rsidRPr="00AF65CF">
        <w:rPr>
          <w:rFonts w:eastAsia="Calibri"/>
          <w:color w:val="000000"/>
          <w:sz w:val="20"/>
          <w:szCs w:val="20"/>
          <w:lang w:eastAsia="en-US"/>
        </w:rPr>
        <w:t>»</w:t>
      </w:r>
      <w:r w:rsidR="006221A2" w:rsidRPr="00AF65CF">
        <w:rPr>
          <w:rFonts w:eastAsia="Calibri"/>
          <w:color w:val="000000"/>
          <w:sz w:val="20"/>
          <w:szCs w:val="20"/>
          <w:lang w:eastAsia="en-US"/>
        </w:rPr>
        <w:t xml:space="preserve"> в нижней части экрана.</w:t>
      </w:r>
      <w:r w:rsidR="002B1A29" w:rsidRPr="00AF65CF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6221A2" w:rsidRPr="00AF65CF">
        <w:rPr>
          <w:rFonts w:eastAsia="Calibri"/>
          <w:color w:val="000000"/>
          <w:sz w:val="20"/>
          <w:szCs w:val="20"/>
          <w:lang w:eastAsia="en-US"/>
        </w:rPr>
        <w:t xml:space="preserve">В правой части экрана появится панель со списком вопросов. Вам необходимо выбрать подходящий тип и нажать </w:t>
      </w:r>
      <w:proofErr w:type="gramStart"/>
      <w:r w:rsidR="006221A2" w:rsidRPr="00AF65CF">
        <w:rPr>
          <w:rFonts w:eastAsia="Calibri"/>
          <w:color w:val="000000"/>
          <w:sz w:val="20"/>
          <w:szCs w:val="20"/>
          <w:lang w:eastAsia="en-US"/>
        </w:rPr>
        <w:t>на</w:t>
      </w:r>
      <w:proofErr w:type="gramEnd"/>
      <w:r w:rsidR="006221A2" w:rsidRPr="00AF65CF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6B6233" w:rsidRPr="00AF65CF">
        <w:rPr>
          <w:rFonts w:eastAsia="Calibri"/>
          <w:color w:val="000000"/>
          <w:sz w:val="20"/>
          <w:szCs w:val="20"/>
          <w:lang w:eastAsia="en-US"/>
        </w:rPr>
        <w:t>«</w:t>
      </w:r>
      <w:r w:rsidR="006221A2" w:rsidRPr="00AF65CF">
        <w:rPr>
          <w:rFonts w:eastAsia="Calibri"/>
          <w:color w:val="000000"/>
          <w:sz w:val="20"/>
          <w:szCs w:val="20"/>
          <w:lang w:eastAsia="en-US"/>
        </w:rPr>
        <w:t>+</w:t>
      </w:r>
      <w:r w:rsidR="006B6233" w:rsidRPr="00AF65CF">
        <w:rPr>
          <w:rFonts w:eastAsia="Calibri"/>
          <w:color w:val="000000"/>
          <w:sz w:val="20"/>
          <w:szCs w:val="20"/>
          <w:lang w:eastAsia="en-US"/>
        </w:rPr>
        <w:t>»</w:t>
      </w:r>
      <w:r w:rsidR="006221A2" w:rsidRPr="00DE0285">
        <w:rPr>
          <w:rFonts w:eastAsia="Calibri"/>
          <w:color w:val="000000"/>
          <w:sz w:val="20"/>
          <w:szCs w:val="20"/>
          <w:lang w:eastAsia="en-US"/>
        </w:rPr>
        <w:t xml:space="preserve"> или перетащить </w:t>
      </w:r>
      <w:proofErr w:type="gramStart"/>
      <w:r w:rsidR="006221A2" w:rsidRPr="00DE0285">
        <w:rPr>
          <w:rFonts w:eastAsia="Calibri"/>
          <w:color w:val="000000"/>
          <w:sz w:val="20"/>
          <w:szCs w:val="20"/>
          <w:lang w:eastAsia="en-US"/>
        </w:rPr>
        <w:t>в</w:t>
      </w:r>
      <w:proofErr w:type="gramEnd"/>
      <w:r w:rsidR="006221A2" w:rsidRPr="00DE0285">
        <w:rPr>
          <w:rFonts w:eastAsia="Calibri"/>
          <w:color w:val="000000"/>
          <w:sz w:val="20"/>
          <w:szCs w:val="20"/>
          <w:lang w:eastAsia="en-US"/>
        </w:rPr>
        <w:t xml:space="preserve"> основное поле. После выбора типа вопроса в средней части экрана открывается мастер по редактированию вопроса. Во вкладке </w:t>
      </w:r>
      <w:r w:rsidR="002B1A29" w:rsidRPr="00DE0285">
        <w:rPr>
          <w:rFonts w:eastAsia="Calibri"/>
          <w:color w:val="000000"/>
          <w:sz w:val="20"/>
          <w:szCs w:val="20"/>
          <w:lang w:eastAsia="en-US"/>
        </w:rPr>
        <w:t>«</w:t>
      </w:r>
      <w:r w:rsidR="006221A2" w:rsidRPr="00DE0285">
        <w:rPr>
          <w:rFonts w:eastAsia="Calibri"/>
          <w:color w:val="000000"/>
          <w:sz w:val="20"/>
          <w:szCs w:val="20"/>
          <w:lang w:eastAsia="en-US"/>
        </w:rPr>
        <w:t>Редактор</w:t>
      </w:r>
      <w:r w:rsidR="002B1A29" w:rsidRPr="00DE0285">
        <w:rPr>
          <w:rFonts w:eastAsia="Calibri"/>
          <w:color w:val="000000"/>
          <w:sz w:val="20"/>
          <w:szCs w:val="20"/>
          <w:lang w:eastAsia="en-US"/>
        </w:rPr>
        <w:t>»</w:t>
      </w:r>
      <w:r w:rsidR="006221A2" w:rsidRPr="00DE0285">
        <w:rPr>
          <w:rFonts w:eastAsia="Calibri"/>
          <w:color w:val="000000"/>
          <w:sz w:val="20"/>
          <w:szCs w:val="20"/>
          <w:lang w:eastAsia="en-US"/>
        </w:rPr>
        <w:t xml:space="preserve"> напишите вопрос (можно форматировать тест),</w:t>
      </w:r>
      <w:r w:rsidR="00BA4902" w:rsidRPr="00DE0285">
        <w:rPr>
          <w:rFonts w:eastAsia="Calibri"/>
          <w:color w:val="000000"/>
          <w:sz w:val="20"/>
          <w:szCs w:val="20"/>
          <w:lang w:eastAsia="en-US"/>
        </w:rPr>
        <w:t xml:space="preserve"> укажите варианты ответов, </w:t>
      </w:r>
      <w:r w:rsidR="006221A2" w:rsidRPr="00DE0285">
        <w:rPr>
          <w:rFonts w:eastAsia="Calibri"/>
          <w:color w:val="000000"/>
          <w:sz w:val="20"/>
          <w:szCs w:val="20"/>
          <w:lang w:eastAsia="en-US"/>
        </w:rPr>
        <w:t>загрузите изображение (по необходимости), установите ко</w:t>
      </w:r>
      <w:r w:rsidR="00380D45" w:rsidRPr="00DE0285">
        <w:rPr>
          <w:rFonts w:eastAsia="Calibri"/>
          <w:color w:val="000000"/>
          <w:sz w:val="20"/>
          <w:szCs w:val="20"/>
          <w:lang w:eastAsia="en-US"/>
        </w:rPr>
        <w:t>личество баллов</w:t>
      </w:r>
      <w:r w:rsidR="006221A2" w:rsidRPr="00DE0285">
        <w:rPr>
          <w:rFonts w:eastAsia="Calibri"/>
          <w:color w:val="000000"/>
          <w:sz w:val="20"/>
          <w:szCs w:val="20"/>
          <w:lang w:eastAsia="en-US"/>
        </w:rPr>
        <w:t xml:space="preserve"> з</w:t>
      </w:r>
      <w:r w:rsidR="00BA4902" w:rsidRPr="00DE0285">
        <w:rPr>
          <w:rFonts w:eastAsia="Calibri"/>
          <w:color w:val="000000"/>
          <w:sz w:val="20"/>
          <w:szCs w:val="20"/>
          <w:lang w:eastAsia="en-US"/>
        </w:rPr>
        <w:t>а правильный и неправильный ответ</w:t>
      </w:r>
      <w:r w:rsidR="00901539" w:rsidRPr="00DE0285">
        <w:rPr>
          <w:rFonts w:eastAsia="Calibri"/>
          <w:color w:val="000000"/>
          <w:sz w:val="20"/>
          <w:szCs w:val="20"/>
          <w:lang w:eastAsia="en-US"/>
        </w:rPr>
        <w:t>, рядом с правильным ответом поставьте галочку</w:t>
      </w:r>
      <w:r w:rsidR="00BA4902" w:rsidRPr="00DE0285">
        <w:rPr>
          <w:rFonts w:eastAsia="Calibri"/>
          <w:color w:val="000000"/>
          <w:sz w:val="20"/>
          <w:szCs w:val="20"/>
          <w:lang w:eastAsia="en-US"/>
        </w:rPr>
        <w:t>.</w:t>
      </w:r>
      <w:r w:rsidR="005D0246" w:rsidRPr="00DE0285">
        <w:rPr>
          <w:rFonts w:eastAsia="Calibri"/>
          <w:color w:val="000000"/>
          <w:sz w:val="20"/>
          <w:szCs w:val="20"/>
          <w:lang w:eastAsia="en-US"/>
        </w:rPr>
        <w:t xml:space="preserve"> По </w:t>
      </w:r>
      <w:r w:rsidR="00901539" w:rsidRPr="00DE0285">
        <w:rPr>
          <w:rFonts w:eastAsia="Calibri"/>
          <w:color w:val="000000"/>
          <w:sz w:val="20"/>
          <w:szCs w:val="20"/>
          <w:lang w:eastAsia="en-US"/>
        </w:rPr>
        <w:t>завершению</w:t>
      </w:r>
      <w:r w:rsidR="005D0246" w:rsidRPr="00DE0285">
        <w:rPr>
          <w:rFonts w:eastAsia="Calibri"/>
          <w:color w:val="000000"/>
          <w:sz w:val="20"/>
          <w:szCs w:val="20"/>
          <w:lang w:eastAsia="en-US"/>
        </w:rPr>
        <w:t xml:space="preserve"> ввода нажмите «Сохранить»</w:t>
      </w:r>
      <w:r w:rsidR="00AE7063">
        <w:rPr>
          <w:rFonts w:eastAsia="Calibri"/>
          <w:color w:val="000000"/>
          <w:sz w:val="20"/>
          <w:szCs w:val="20"/>
          <w:lang w:eastAsia="en-US"/>
        </w:rPr>
        <w:t xml:space="preserve"> (рис 2)</w:t>
      </w:r>
      <w:r w:rsidR="005D0246" w:rsidRPr="00DE0285">
        <w:rPr>
          <w:rFonts w:eastAsia="Calibri"/>
          <w:color w:val="000000"/>
          <w:sz w:val="20"/>
          <w:szCs w:val="20"/>
          <w:lang w:eastAsia="en-US"/>
        </w:rPr>
        <w:t>.</w:t>
      </w:r>
    </w:p>
    <w:p w:rsidR="00C774F8" w:rsidRPr="00DA350E" w:rsidRDefault="00DA350E" w:rsidP="00DA350E">
      <w:pPr>
        <w:pStyle w:val="ad"/>
      </w:pPr>
      <w:r w:rsidRPr="00A930E3">
        <w:t>Р</w:t>
      </w:r>
      <w:r>
        <w:t>исунок 2. М</w:t>
      </w:r>
      <w:r w:rsidRPr="00DA350E">
        <w:t>астер по редактированию вопроса</w:t>
      </w:r>
      <w:r>
        <w:rPr>
          <w:sz w:val="28"/>
          <w:szCs w:val="28"/>
        </w:rPr>
        <w:t xml:space="preserve"> </w:t>
      </w:r>
    </w:p>
    <w:p w:rsidR="00C774F8" w:rsidRPr="00DE0285" w:rsidRDefault="00C774F8" w:rsidP="00951FD9">
      <w:pPr>
        <w:autoSpaceDE w:val="0"/>
        <w:autoSpaceDN w:val="0"/>
        <w:adjustRightInd w:val="0"/>
        <w:ind w:firstLine="397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6221A2" w:rsidRPr="00DE0285" w:rsidRDefault="006221A2" w:rsidP="00951FD9">
      <w:pPr>
        <w:autoSpaceDE w:val="0"/>
        <w:autoSpaceDN w:val="0"/>
        <w:adjustRightInd w:val="0"/>
        <w:ind w:firstLine="39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DE0285">
        <w:rPr>
          <w:rFonts w:eastAsia="Calibri"/>
          <w:color w:val="000000"/>
          <w:sz w:val="20"/>
          <w:szCs w:val="20"/>
          <w:lang w:eastAsia="en-US"/>
        </w:rPr>
        <w:t>В</w:t>
      </w:r>
      <w:r w:rsidR="002B1A29" w:rsidRPr="00DE0285">
        <w:rPr>
          <w:rFonts w:eastAsia="Calibri"/>
          <w:color w:val="000000"/>
          <w:sz w:val="20"/>
          <w:szCs w:val="20"/>
          <w:lang w:eastAsia="en-US"/>
        </w:rPr>
        <w:t>о вкладке «</w:t>
      </w:r>
      <w:r w:rsidRPr="00DE0285">
        <w:rPr>
          <w:rFonts w:eastAsia="Calibri"/>
          <w:color w:val="000000"/>
          <w:sz w:val="20"/>
          <w:szCs w:val="20"/>
          <w:lang w:eastAsia="en-US"/>
        </w:rPr>
        <w:t>Комментарии</w:t>
      </w:r>
      <w:r w:rsidR="002B1A29" w:rsidRPr="00DE0285">
        <w:rPr>
          <w:rFonts w:eastAsia="Calibri"/>
          <w:color w:val="000000"/>
          <w:sz w:val="20"/>
          <w:szCs w:val="20"/>
          <w:lang w:eastAsia="en-US"/>
        </w:rPr>
        <w:t>»</w:t>
      </w:r>
      <w:r w:rsidRPr="00DE0285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B1A29" w:rsidRPr="00DE0285">
        <w:rPr>
          <w:rFonts w:eastAsia="Calibri"/>
          <w:color w:val="000000"/>
          <w:sz w:val="20"/>
          <w:szCs w:val="20"/>
          <w:lang w:eastAsia="en-US"/>
        </w:rPr>
        <w:t xml:space="preserve">вы можете </w:t>
      </w:r>
      <w:r w:rsidRPr="00DE0285">
        <w:rPr>
          <w:rFonts w:eastAsia="Calibri"/>
          <w:color w:val="000000"/>
          <w:sz w:val="20"/>
          <w:szCs w:val="20"/>
          <w:lang w:eastAsia="en-US"/>
        </w:rPr>
        <w:t xml:space="preserve"> написать пояснения к вопросу. Во вкладке </w:t>
      </w:r>
      <w:r w:rsidR="002B1A29" w:rsidRPr="00DE0285">
        <w:rPr>
          <w:rFonts w:eastAsia="Calibri"/>
          <w:color w:val="000000"/>
          <w:sz w:val="20"/>
          <w:szCs w:val="20"/>
          <w:lang w:eastAsia="en-US"/>
        </w:rPr>
        <w:t>«</w:t>
      </w:r>
      <w:r w:rsidRPr="00DE0285">
        <w:rPr>
          <w:rFonts w:eastAsia="Calibri"/>
          <w:color w:val="000000"/>
          <w:sz w:val="20"/>
          <w:szCs w:val="20"/>
          <w:lang w:eastAsia="en-US"/>
        </w:rPr>
        <w:t>Параметры</w:t>
      </w:r>
      <w:r w:rsidR="002B1A29" w:rsidRPr="00DE0285">
        <w:rPr>
          <w:rFonts w:eastAsia="Calibri"/>
          <w:color w:val="000000"/>
          <w:sz w:val="20"/>
          <w:szCs w:val="20"/>
          <w:lang w:eastAsia="en-US"/>
        </w:rPr>
        <w:t>»</w:t>
      </w:r>
      <w:r w:rsidRPr="00DE0285">
        <w:rPr>
          <w:rFonts w:eastAsia="Calibri"/>
          <w:color w:val="000000"/>
          <w:sz w:val="20"/>
          <w:szCs w:val="20"/>
          <w:lang w:eastAsia="en-US"/>
        </w:rPr>
        <w:t xml:space="preserve">, можете установить обязательность ответа на данный вопрос, перемешать ответы или выбирать их случайным образом. </w:t>
      </w:r>
    </w:p>
    <w:p w:rsidR="00A930E3" w:rsidRDefault="006221A2" w:rsidP="00A930E3">
      <w:pPr>
        <w:shd w:val="clear" w:color="auto" w:fill="FFFFFF"/>
        <w:ind w:firstLine="397"/>
        <w:jc w:val="both"/>
        <w:rPr>
          <w:sz w:val="20"/>
          <w:szCs w:val="20"/>
        </w:rPr>
      </w:pPr>
      <w:r w:rsidRPr="00DE0285">
        <w:rPr>
          <w:sz w:val="20"/>
          <w:szCs w:val="20"/>
        </w:rPr>
        <w:lastRenderedPageBreak/>
        <w:t xml:space="preserve">Для изменения макета вопроса перейдите на вкладку </w:t>
      </w:r>
      <w:r w:rsidR="002B1A29" w:rsidRPr="00DE0285">
        <w:rPr>
          <w:sz w:val="20"/>
          <w:szCs w:val="20"/>
        </w:rPr>
        <w:t>«</w:t>
      </w:r>
      <w:r w:rsidRPr="00DE0285">
        <w:rPr>
          <w:sz w:val="20"/>
          <w:szCs w:val="20"/>
        </w:rPr>
        <w:t>Макет</w:t>
      </w:r>
      <w:r w:rsidR="002B1A29" w:rsidRPr="00DE0285">
        <w:rPr>
          <w:sz w:val="20"/>
          <w:szCs w:val="20"/>
        </w:rPr>
        <w:t>»</w:t>
      </w:r>
      <w:r w:rsidRPr="00DE0285">
        <w:rPr>
          <w:sz w:val="20"/>
          <w:szCs w:val="20"/>
        </w:rPr>
        <w:t xml:space="preserve">, нажмите </w:t>
      </w:r>
      <w:r w:rsidR="002B1A29" w:rsidRPr="00DE0285">
        <w:rPr>
          <w:sz w:val="20"/>
          <w:szCs w:val="20"/>
        </w:rPr>
        <w:t>«</w:t>
      </w:r>
      <w:r w:rsidRPr="00DE0285">
        <w:rPr>
          <w:sz w:val="20"/>
          <w:szCs w:val="20"/>
        </w:rPr>
        <w:t>Изменить макет вопроса</w:t>
      </w:r>
      <w:r w:rsidR="002B1A29" w:rsidRPr="00DE0285">
        <w:rPr>
          <w:sz w:val="20"/>
          <w:szCs w:val="20"/>
        </w:rPr>
        <w:t>»</w:t>
      </w:r>
      <w:r w:rsidRPr="00DE0285">
        <w:rPr>
          <w:sz w:val="20"/>
          <w:szCs w:val="20"/>
        </w:rPr>
        <w:t>, и можете внести изменения (добавить рамку, установить ширину и высоту и т.д. в зависимости от типа вопроса).</w:t>
      </w:r>
    </w:p>
    <w:p w:rsidR="0001098A" w:rsidRDefault="0001098A" w:rsidP="0001098A">
      <w:pPr>
        <w:shd w:val="clear" w:color="auto" w:fill="FFFFFF"/>
        <w:ind w:firstLine="397"/>
        <w:jc w:val="both"/>
        <w:rPr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D9027A" wp14:editId="5C410153">
            <wp:simplePos x="0" y="0"/>
            <wp:positionH relativeFrom="column">
              <wp:posOffset>267970</wp:posOffset>
            </wp:positionH>
            <wp:positionV relativeFrom="paragraph">
              <wp:posOffset>105410</wp:posOffset>
            </wp:positionV>
            <wp:extent cx="2795905" cy="2597150"/>
            <wp:effectExtent l="19050" t="19050" r="4445" b="0"/>
            <wp:wrapTight wrapText="bothSides">
              <wp:wrapPolygon edited="0">
                <wp:start x="-147" y="-158"/>
                <wp:lineTo x="-147" y="21547"/>
                <wp:lineTo x="21634" y="21547"/>
                <wp:lineTo x="21634" y="-158"/>
                <wp:lineTo x="-147" y="-158"/>
              </wp:wrapPolygon>
            </wp:wrapTight>
            <wp:docPr id="21" name="Рисунок 21" descr="Рисунок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исунок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2597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48DD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098A" w:rsidRDefault="0001098A" w:rsidP="0001098A">
      <w:pPr>
        <w:shd w:val="clear" w:color="auto" w:fill="FFFFFF"/>
        <w:ind w:firstLine="397"/>
        <w:jc w:val="both"/>
        <w:rPr>
          <w:iCs/>
          <w:sz w:val="20"/>
          <w:szCs w:val="20"/>
        </w:rPr>
      </w:pPr>
    </w:p>
    <w:p w:rsidR="0001098A" w:rsidRDefault="0001098A" w:rsidP="0001098A">
      <w:pPr>
        <w:shd w:val="clear" w:color="auto" w:fill="FFFFFF"/>
        <w:ind w:firstLine="397"/>
        <w:jc w:val="both"/>
        <w:rPr>
          <w:iCs/>
          <w:sz w:val="20"/>
          <w:szCs w:val="20"/>
        </w:rPr>
      </w:pPr>
    </w:p>
    <w:p w:rsidR="0001098A" w:rsidRDefault="0001098A" w:rsidP="0001098A">
      <w:pPr>
        <w:shd w:val="clear" w:color="auto" w:fill="FFFFFF"/>
        <w:ind w:firstLine="397"/>
        <w:jc w:val="both"/>
        <w:rPr>
          <w:iCs/>
          <w:sz w:val="20"/>
          <w:szCs w:val="20"/>
        </w:rPr>
      </w:pPr>
    </w:p>
    <w:p w:rsidR="0001098A" w:rsidRDefault="0001098A" w:rsidP="0001098A">
      <w:pPr>
        <w:shd w:val="clear" w:color="auto" w:fill="FFFFFF"/>
        <w:ind w:firstLine="397"/>
        <w:jc w:val="both"/>
        <w:rPr>
          <w:iCs/>
          <w:sz w:val="20"/>
          <w:szCs w:val="20"/>
        </w:rPr>
      </w:pPr>
    </w:p>
    <w:p w:rsidR="0001098A" w:rsidRDefault="0001098A" w:rsidP="0001098A">
      <w:pPr>
        <w:shd w:val="clear" w:color="auto" w:fill="FFFFFF"/>
        <w:ind w:firstLine="397"/>
        <w:jc w:val="both"/>
        <w:rPr>
          <w:iCs/>
          <w:sz w:val="20"/>
          <w:szCs w:val="20"/>
        </w:rPr>
      </w:pPr>
    </w:p>
    <w:p w:rsidR="0001098A" w:rsidRDefault="0001098A" w:rsidP="0001098A">
      <w:pPr>
        <w:shd w:val="clear" w:color="auto" w:fill="FFFFFF"/>
        <w:ind w:firstLine="397"/>
        <w:jc w:val="both"/>
        <w:rPr>
          <w:iCs/>
          <w:sz w:val="20"/>
          <w:szCs w:val="20"/>
        </w:rPr>
      </w:pPr>
    </w:p>
    <w:p w:rsidR="0001098A" w:rsidRDefault="0001098A" w:rsidP="0001098A">
      <w:pPr>
        <w:shd w:val="clear" w:color="auto" w:fill="FFFFFF"/>
        <w:ind w:firstLine="397"/>
        <w:jc w:val="both"/>
        <w:rPr>
          <w:iCs/>
          <w:sz w:val="20"/>
          <w:szCs w:val="20"/>
        </w:rPr>
      </w:pPr>
    </w:p>
    <w:p w:rsidR="0001098A" w:rsidRDefault="0001098A" w:rsidP="0001098A">
      <w:pPr>
        <w:shd w:val="clear" w:color="auto" w:fill="FFFFFF"/>
        <w:ind w:firstLine="397"/>
        <w:jc w:val="both"/>
        <w:rPr>
          <w:iCs/>
          <w:sz w:val="20"/>
          <w:szCs w:val="20"/>
        </w:rPr>
      </w:pPr>
    </w:p>
    <w:p w:rsidR="0001098A" w:rsidRDefault="0001098A" w:rsidP="0001098A">
      <w:pPr>
        <w:shd w:val="clear" w:color="auto" w:fill="FFFFFF"/>
        <w:ind w:firstLine="397"/>
        <w:jc w:val="both"/>
        <w:rPr>
          <w:iCs/>
          <w:sz w:val="20"/>
          <w:szCs w:val="20"/>
        </w:rPr>
      </w:pPr>
    </w:p>
    <w:p w:rsidR="0001098A" w:rsidRDefault="0001098A" w:rsidP="0001098A">
      <w:pPr>
        <w:shd w:val="clear" w:color="auto" w:fill="FFFFFF"/>
        <w:ind w:firstLine="397"/>
        <w:jc w:val="both"/>
        <w:rPr>
          <w:iCs/>
          <w:sz w:val="20"/>
          <w:szCs w:val="20"/>
        </w:rPr>
      </w:pPr>
    </w:p>
    <w:p w:rsidR="0001098A" w:rsidRDefault="0001098A" w:rsidP="0001098A">
      <w:pPr>
        <w:shd w:val="clear" w:color="auto" w:fill="FFFFFF"/>
        <w:ind w:firstLine="397"/>
        <w:jc w:val="both"/>
        <w:rPr>
          <w:iCs/>
          <w:sz w:val="20"/>
          <w:szCs w:val="20"/>
        </w:rPr>
      </w:pPr>
    </w:p>
    <w:p w:rsidR="0001098A" w:rsidRDefault="0001098A" w:rsidP="0001098A">
      <w:pPr>
        <w:shd w:val="clear" w:color="auto" w:fill="FFFFFF"/>
        <w:ind w:firstLine="397"/>
        <w:jc w:val="both"/>
        <w:rPr>
          <w:iCs/>
          <w:sz w:val="20"/>
          <w:szCs w:val="20"/>
        </w:rPr>
      </w:pPr>
    </w:p>
    <w:p w:rsidR="0001098A" w:rsidRDefault="0001098A" w:rsidP="0001098A">
      <w:pPr>
        <w:pStyle w:val="ad"/>
        <w:ind w:firstLine="0"/>
      </w:pPr>
    </w:p>
    <w:p w:rsidR="0001098A" w:rsidRDefault="0001098A" w:rsidP="0001098A">
      <w:pPr>
        <w:pStyle w:val="ad"/>
        <w:ind w:firstLine="0"/>
      </w:pPr>
    </w:p>
    <w:p w:rsidR="0001098A" w:rsidRDefault="0001098A" w:rsidP="0001098A">
      <w:pPr>
        <w:pStyle w:val="ad"/>
        <w:ind w:firstLine="0"/>
      </w:pPr>
    </w:p>
    <w:p w:rsidR="0001098A" w:rsidRDefault="0001098A" w:rsidP="0001098A">
      <w:pPr>
        <w:pStyle w:val="ad"/>
        <w:ind w:firstLine="0"/>
      </w:pPr>
    </w:p>
    <w:p w:rsidR="0001098A" w:rsidRDefault="0001098A" w:rsidP="0001098A">
      <w:pPr>
        <w:pStyle w:val="ad"/>
        <w:ind w:firstLine="0"/>
      </w:pPr>
    </w:p>
    <w:p w:rsidR="0001098A" w:rsidRDefault="0001098A" w:rsidP="0001098A">
      <w:pPr>
        <w:pStyle w:val="ad"/>
        <w:ind w:firstLine="0"/>
      </w:pPr>
    </w:p>
    <w:p w:rsidR="0001098A" w:rsidRPr="00DA350E" w:rsidRDefault="0001098A" w:rsidP="0001098A">
      <w:pPr>
        <w:pStyle w:val="ad"/>
        <w:ind w:firstLine="0"/>
      </w:pPr>
      <w:r w:rsidRPr="00A930E3">
        <w:t>Р</w:t>
      </w:r>
      <w:r>
        <w:t xml:space="preserve">исунок </w:t>
      </w:r>
      <w:r>
        <w:t>3</w:t>
      </w:r>
      <w:r>
        <w:t xml:space="preserve">. </w:t>
      </w:r>
      <w:r>
        <w:t>Начальная страница</w:t>
      </w:r>
      <w:r>
        <w:rPr>
          <w:sz w:val="28"/>
          <w:szCs w:val="28"/>
        </w:rPr>
        <w:t xml:space="preserve"> </w:t>
      </w:r>
    </w:p>
    <w:p w:rsidR="0001098A" w:rsidRDefault="0001098A" w:rsidP="0001098A">
      <w:pPr>
        <w:shd w:val="clear" w:color="auto" w:fill="FFFFFF"/>
        <w:ind w:firstLine="397"/>
        <w:jc w:val="both"/>
        <w:rPr>
          <w:iCs/>
          <w:sz w:val="20"/>
          <w:szCs w:val="20"/>
        </w:rPr>
      </w:pPr>
    </w:p>
    <w:p w:rsidR="0088718C" w:rsidRPr="00DE0285" w:rsidRDefault="0088718C" w:rsidP="0001098A">
      <w:pPr>
        <w:shd w:val="clear" w:color="auto" w:fill="FFFFFF"/>
        <w:ind w:firstLine="397"/>
        <w:jc w:val="both"/>
        <w:rPr>
          <w:sz w:val="20"/>
          <w:szCs w:val="20"/>
        </w:rPr>
      </w:pPr>
      <w:r w:rsidRPr="00DE0285">
        <w:rPr>
          <w:iCs/>
          <w:sz w:val="20"/>
          <w:szCs w:val="20"/>
        </w:rPr>
        <w:t>В разделе «Начальная страница» в</w:t>
      </w:r>
      <w:r w:rsidRPr="00DE0285">
        <w:rPr>
          <w:sz w:val="20"/>
          <w:szCs w:val="20"/>
        </w:rPr>
        <w:t>ы можете заполнить необходимые данные, которые будут отображаться на начальной станице вашего теста – изображение, описание, инструкцию, форму регистрации, автора и источники.</w:t>
      </w:r>
      <w:r w:rsidR="0001098A">
        <w:rPr>
          <w:sz w:val="20"/>
          <w:szCs w:val="20"/>
        </w:rPr>
        <w:t xml:space="preserve"> </w:t>
      </w:r>
      <w:r w:rsidR="008C6602">
        <w:rPr>
          <w:noProof/>
        </w:rPr>
        <w:drawing>
          <wp:anchor distT="0" distB="0" distL="114300" distR="114300" simplePos="0" relativeHeight="251656192" behindDoc="0" locked="0" layoutInCell="1" allowOverlap="1" wp14:anchorId="3A0CDDB9" wp14:editId="1AA2E7D0">
            <wp:simplePos x="0" y="0"/>
            <wp:positionH relativeFrom="margin">
              <wp:posOffset>4561205</wp:posOffset>
            </wp:positionH>
            <wp:positionV relativeFrom="margin">
              <wp:posOffset>7421880</wp:posOffset>
            </wp:positionV>
            <wp:extent cx="1397635" cy="1677035"/>
            <wp:effectExtent l="19050" t="0" r="0" b="0"/>
            <wp:wrapSquare wrapText="bothSides"/>
            <wp:docPr id="19" name="Рисунок 19" descr="Рисунок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исунок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0285">
        <w:rPr>
          <w:sz w:val="20"/>
          <w:szCs w:val="20"/>
        </w:rPr>
        <w:t xml:space="preserve">Для редактирования полей необходимо нажать на «Карандаш». Чтобы добавить поля в регистрации, нажмите «Добавить», введите название параметра, подсказку и установите галочку, при необходимости, возле параметра </w:t>
      </w:r>
      <w:r w:rsidR="00DE0285">
        <w:rPr>
          <w:sz w:val="20"/>
          <w:szCs w:val="20"/>
        </w:rPr>
        <w:t>«</w:t>
      </w:r>
      <w:r w:rsidRPr="00DE0285">
        <w:rPr>
          <w:sz w:val="20"/>
          <w:szCs w:val="20"/>
        </w:rPr>
        <w:t>Обязательный к заполнению</w:t>
      </w:r>
      <w:r w:rsidR="00DE0285">
        <w:rPr>
          <w:sz w:val="20"/>
          <w:szCs w:val="20"/>
        </w:rPr>
        <w:t>»</w:t>
      </w:r>
      <w:r w:rsidR="0001098A">
        <w:rPr>
          <w:sz w:val="20"/>
          <w:szCs w:val="20"/>
        </w:rPr>
        <w:t xml:space="preserve"> (рис 3)</w:t>
      </w:r>
      <w:r w:rsidRPr="00DE0285">
        <w:rPr>
          <w:sz w:val="20"/>
          <w:szCs w:val="20"/>
        </w:rPr>
        <w:t>.</w:t>
      </w:r>
    </w:p>
    <w:p w:rsidR="00071C20" w:rsidRPr="00DE0285" w:rsidRDefault="00071C20" w:rsidP="00BA4902">
      <w:pPr>
        <w:pStyle w:val="af6"/>
        <w:shd w:val="clear" w:color="auto" w:fill="FFFFFF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DE0285">
        <w:rPr>
          <w:sz w:val="20"/>
          <w:szCs w:val="20"/>
        </w:rPr>
        <w:t>В разделе «Настройки» на вкладке «Основные настройки» мы устанавливаем необходимые параметры теста: показать номера вопросов, перемешивать вопросы и ответы, установить обязательность ответов, ограничить по времени прохождения, показывать время прохождения и др.</w:t>
      </w:r>
      <w:r w:rsidR="00BA4902" w:rsidRPr="00DE0285">
        <w:rPr>
          <w:sz w:val="20"/>
          <w:szCs w:val="20"/>
        </w:rPr>
        <w:t xml:space="preserve"> </w:t>
      </w:r>
      <w:r w:rsidRPr="00DE0285">
        <w:rPr>
          <w:sz w:val="20"/>
          <w:szCs w:val="20"/>
        </w:rPr>
        <w:t xml:space="preserve">На вкладке </w:t>
      </w:r>
      <w:r w:rsidR="00456703" w:rsidRPr="00DE0285">
        <w:rPr>
          <w:sz w:val="20"/>
          <w:szCs w:val="20"/>
        </w:rPr>
        <w:t>«</w:t>
      </w:r>
      <w:r w:rsidRPr="00DE0285">
        <w:rPr>
          <w:sz w:val="20"/>
          <w:szCs w:val="20"/>
        </w:rPr>
        <w:t>Настройка результата</w:t>
      </w:r>
      <w:r w:rsidR="00456703" w:rsidRPr="00DE0285">
        <w:rPr>
          <w:sz w:val="20"/>
          <w:szCs w:val="20"/>
        </w:rPr>
        <w:t>»</w:t>
      </w:r>
      <w:r w:rsidRPr="00DE0285">
        <w:rPr>
          <w:sz w:val="20"/>
          <w:szCs w:val="20"/>
        </w:rPr>
        <w:t xml:space="preserve"> можете установить необходимые параметры для работы с отве</w:t>
      </w:r>
      <w:r w:rsidR="00BA4902" w:rsidRPr="00DE0285">
        <w:rPr>
          <w:sz w:val="20"/>
          <w:szCs w:val="20"/>
        </w:rPr>
        <w:t xml:space="preserve">тами. </w:t>
      </w:r>
      <w:r w:rsidRPr="00DE0285">
        <w:rPr>
          <w:sz w:val="20"/>
          <w:szCs w:val="20"/>
        </w:rPr>
        <w:t xml:space="preserve">Данный конструктор позволяет установить </w:t>
      </w:r>
      <w:r w:rsidRPr="00DE0285">
        <w:rPr>
          <w:sz w:val="20"/>
          <w:szCs w:val="20"/>
        </w:rPr>
        <w:lastRenderedPageBreak/>
        <w:t>доступ к тесту в виде ввода кодового слова, а также ограничить прохождение теста по времени и IP или Cookie.</w:t>
      </w:r>
    </w:p>
    <w:p w:rsidR="0009775E" w:rsidRPr="00DE0285" w:rsidRDefault="0009775E" w:rsidP="0009775E">
      <w:pPr>
        <w:pStyle w:val="af6"/>
        <w:shd w:val="clear" w:color="auto" w:fill="FFFFFF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DE0285">
        <w:rPr>
          <w:sz w:val="20"/>
          <w:szCs w:val="20"/>
        </w:rPr>
        <w:t xml:space="preserve">Раздел «Результат» вы можете изменить тип теста, переключив на нужный вариант (психологический, личностный или образовательный). Здесь производится расчет набранного количества баллов за правильные ответы и процент </w:t>
      </w:r>
      <w:proofErr w:type="gramStart"/>
      <w:r w:rsidRPr="00DE0285">
        <w:rPr>
          <w:sz w:val="20"/>
          <w:szCs w:val="20"/>
        </w:rPr>
        <w:t>от</w:t>
      </w:r>
      <w:proofErr w:type="gramEnd"/>
      <w:r w:rsidRPr="00DE0285">
        <w:rPr>
          <w:sz w:val="20"/>
          <w:szCs w:val="20"/>
        </w:rPr>
        <w:t xml:space="preserve"> максимального, которое можно набрать за правильные ответы на все вопросы.</w:t>
      </w:r>
    </w:p>
    <w:p w:rsidR="0009775E" w:rsidRPr="00DE0285" w:rsidRDefault="0009775E" w:rsidP="0009775E">
      <w:pPr>
        <w:pStyle w:val="af6"/>
        <w:shd w:val="clear" w:color="auto" w:fill="FFFFFF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DE0285">
        <w:rPr>
          <w:sz w:val="20"/>
          <w:szCs w:val="20"/>
        </w:rPr>
        <w:t xml:space="preserve">Если результат вашего теста подразумевает сложный расчет, то инструмент профессиональной настройки шкал теста предоставляет возможность реализовать расчет практически любой сложности. </w:t>
      </w:r>
    </w:p>
    <w:p w:rsidR="0009775E" w:rsidRPr="00DE0285" w:rsidRDefault="00A42D93" w:rsidP="0009775E">
      <w:pPr>
        <w:pStyle w:val="af6"/>
        <w:shd w:val="clear" w:color="auto" w:fill="FFFFFF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DE0285">
        <w:rPr>
          <w:sz w:val="20"/>
          <w:szCs w:val="20"/>
        </w:rPr>
        <w:t>В разделе «Сертификат» н</w:t>
      </w:r>
      <w:r w:rsidR="0009775E" w:rsidRPr="00DE0285">
        <w:rPr>
          <w:sz w:val="20"/>
          <w:szCs w:val="20"/>
        </w:rPr>
        <w:t xml:space="preserve">астройка и выдача сертификата осуществляется только в том случае, когда выбран образовательный тест. Если вам необходимо после завершения теста выдать сертификат, то активируйте эту функцию. </w:t>
      </w:r>
    </w:p>
    <w:p w:rsidR="0009775E" w:rsidRPr="00DE0285" w:rsidRDefault="0009775E" w:rsidP="00A42D93">
      <w:pPr>
        <w:pStyle w:val="af6"/>
        <w:shd w:val="clear" w:color="auto" w:fill="FFFFFF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DE0285">
        <w:rPr>
          <w:sz w:val="20"/>
          <w:szCs w:val="20"/>
        </w:rPr>
        <w:t xml:space="preserve">Сертификат вы можете выдать на основе результата или формы регистрации (будет дана в начале прохождения теста). </w:t>
      </w:r>
    </w:p>
    <w:p w:rsidR="0009775E" w:rsidRPr="00DE0285" w:rsidRDefault="0009775E" w:rsidP="00A42D93">
      <w:pPr>
        <w:pStyle w:val="af6"/>
        <w:shd w:val="clear" w:color="auto" w:fill="FFFFFF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DE0285">
        <w:rPr>
          <w:sz w:val="20"/>
          <w:szCs w:val="20"/>
        </w:rPr>
        <w:t xml:space="preserve">Автоматически сервис выдает данный шаблон сертификата, но вы можете настроить его по необходимости. Нажмите </w:t>
      </w:r>
      <w:r w:rsidR="00A42D93" w:rsidRPr="00DE0285">
        <w:rPr>
          <w:sz w:val="20"/>
          <w:szCs w:val="20"/>
        </w:rPr>
        <w:t>«</w:t>
      </w:r>
      <w:r w:rsidRPr="00DE0285">
        <w:rPr>
          <w:sz w:val="20"/>
          <w:szCs w:val="20"/>
        </w:rPr>
        <w:t>Заменить изображение</w:t>
      </w:r>
      <w:r w:rsidR="00A42D93" w:rsidRPr="00DE0285">
        <w:rPr>
          <w:sz w:val="20"/>
          <w:szCs w:val="20"/>
        </w:rPr>
        <w:t>»</w:t>
      </w:r>
      <w:r w:rsidRPr="00DE0285">
        <w:rPr>
          <w:sz w:val="20"/>
          <w:szCs w:val="20"/>
        </w:rPr>
        <w:t xml:space="preserve">, выберите подходящую картинку и нажмите </w:t>
      </w:r>
      <w:r w:rsidR="00A42D93" w:rsidRPr="00DE0285">
        <w:rPr>
          <w:sz w:val="20"/>
          <w:szCs w:val="20"/>
        </w:rPr>
        <w:t>«</w:t>
      </w:r>
      <w:r w:rsidRPr="00DE0285">
        <w:rPr>
          <w:sz w:val="20"/>
          <w:szCs w:val="20"/>
        </w:rPr>
        <w:t>Сохранить</w:t>
      </w:r>
      <w:r w:rsidR="00A42D93" w:rsidRPr="00DE0285">
        <w:rPr>
          <w:sz w:val="20"/>
          <w:szCs w:val="20"/>
        </w:rPr>
        <w:t>»</w:t>
      </w:r>
      <w:r w:rsidRPr="00DE0285">
        <w:rPr>
          <w:sz w:val="20"/>
          <w:szCs w:val="20"/>
        </w:rPr>
        <w:t xml:space="preserve">. </w:t>
      </w:r>
    </w:p>
    <w:p w:rsidR="0009775E" w:rsidRPr="00DE0285" w:rsidRDefault="0009775E" w:rsidP="0009775E">
      <w:pPr>
        <w:pStyle w:val="af6"/>
        <w:shd w:val="clear" w:color="auto" w:fill="FFFFFF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DE0285">
        <w:rPr>
          <w:sz w:val="20"/>
          <w:szCs w:val="20"/>
        </w:rPr>
        <w:t xml:space="preserve">Для того чтобы настроить отображение данных на сертификате, выберите необходимый </w:t>
      </w:r>
      <w:r w:rsidR="006B6233" w:rsidRPr="00AF65CF">
        <w:rPr>
          <w:sz w:val="20"/>
          <w:szCs w:val="20"/>
        </w:rPr>
        <w:t>б</w:t>
      </w:r>
      <w:r w:rsidRPr="00AF65CF">
        <w:rPr>
          <w:sz w:val="20"/>
          <w:szCs w:val="20"/>
        </w:rPr>
        <w:t>лок</w:t>
      </w:r>
      <w:r w:rsidRPr="00DE0285">
        <w:rPr>
          <w:sz w:val="20"/>
          <w:szCs w:val="20"/>
        </w:rPr>
        <w:t xml:space="preserve"> и измените параметры. Чтобы удалить любой блок, установите по всем параметрам значение 0 или просто удалите значение. Нажмите «Сохранить».</w:t>
      </w:r>
    </w:p>
    <w:p w:rsidR="0009775E" w:rsidRPr="00DE0285" w:rsidRDefault="000E732C" w:rsidP="000E732C">
      <w:pPr>
        <w:pStyle w:val="af6"/>
        <w:shd w:val="clear" w:color="auto" w:fill="FFFFFF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DE0285">
        <w:rPr>
          <w:sz w:val="20"/>
          <w:szCs w:val="20"/>
        </w:rPr>
        <w:t>В р</w:t>
      </w:r>
      <w:r w:rsidR="0009775E" w:rsidRPr="00DE0285">
        <w:rPr>
          <w:sz w:val="20"/>
          <w:szCs w:val="20"/>
        </w:rPr>
        <w:t>аздел</w:t>
      </w:r>
      <w:r w:rsidRPr="00DE0285">
        <w:rPr>
          <w:sz w:val="20"/>
          <w:szCs w:val="20"/>
        </w:rPr>
        <w:t>е</w:t>
      </w:r>
      <w:r w:rsidR="0009775E" w:rsidRPr="00DE0285">
        <w:rPr>
          <w:sz w:val="20"/>
          <w:szCs w:val="20"/>
        </w:rPr>
        <w:t xml:space="preserve"> «Приглашения</w:t>
      </w:r>
      <w:r w:rsidRPr="00DE0285">
        <w:rPr>
          <w:sz w:val="20"/>
          <w:szCs w:val="20"/>
        </w:rPr>
        <w:t>»</w:t>
      </w:r>
      <w:r w:rsidR="0009775E" w:rsidRPr="00DE0285">
        <w:rPr>
          <w:sz w:val="20"/>
          <w:szCs w:val="20"/>
        </w:rPr>
        <w:t xml:space="preserve"> вы можете сформировать группы ваших пользователей и разослать им приглашение по e-</w:t>
      </w:r>
      <w:proofErr w:type="spellStart"/>
      <w:r w:rsidR="0009775E" w:rsidRPr="00DE0285">
        <w:rPr>
          <w:sz w:val="20"/>
          <w:szCs w:val="20"/>
        </w:rPr>
        <w:t>mail</w:t>
      </w:r>
      <w:proofErr w:type="spellEnd"/>
      <w:r w:rsidR="0009775E" w:rsidRPr="00DE0285">
        <w:rPr>
          <w:sz w:val="20"/>
          <w:szCs w:val="20"/>
        </w:rPr>
        <w:t xml:space="preserve"> с персонализированной ссылкой на прохождение теста. В таблице результатов вы увидите привязку конкретного результата к вашему пользователю, а также для каждой группы будет создан собственный профиль статистики. </w:t>
      </w:r>
    </w:p>
    <w:p w:rsidR="0009775E" w:rsidRPr="00DE0285" w:rsidRDefault="000E732C" w:rsidP="000E732C">
      <w:pPr>
        <w:pStyle w:val="af6"/>
        <w:shd w:val="clear" w:color="auto" w:fill="FFFFFF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DE0285">
        <w:rPr>
          <w:sz w:val="20"/>
          <w:szCs w:val="20"/>
        </w:rPr>
        <w:t>В разделе</w:t>
      </w:r>
      <w:r w:rsidR="0009775E" w:rsidRPr="00DE0285">
        <w:rPr>
          <w:sz w:val="20"/>
          <w:szCs w:val="20"/>
        </w:rPr>
        <w:t xml:space="preserve"> «Статистика»</w:t>
      </w:r>
      <w:r w:rsidRPr="00DE0285">
        <w:rPr>
          <w:sz w:val="20"/>
          <w:szCs w:val="20"/>
        </w:rPr>
        <w:t xml:space="preserve"> </w:t>
      </w:r>
      <w:r w:rsidR="0009775E" w:rsidRPr="00DE0285">
        <w:rPr>
          <w:sz w:val="20"/>
          <w:szCs w:val="20"/>
        </w:rPr>
        <w:t xml:space="preserve">вы можете выбрать необходимый вариант для сбора данных: </w:t>
      </w:r>
    </w:p>
    <w:p w:rsidR="0009775E" w:rsidRPr="00DE0285" w:rsidRDefault="000E732C" w:rsidP="003258B3">
      <w:pPr>
        <w:pStyle w:val="af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DE0285">
        <w:rPr>
          <w:sz w:val="20"/>
          <w:szCs w:val="20"/>
        </w:rPr>
        <w:t>к</w:t>
      </w:r>
      <w:r w:rsidR="0009775E" w:rsidRPr="00DE0285">
        <w:rPr>
          <w:sz w:val="20"/>
          <w:szCs w:val="20"/>
        </w:rPr>
        <w:t>оличество прохождений</w:t>
      </w:r>
      <w:r w:rsidRPr="00DE0285">
        <w:rPr>
          <w:sz w:val="20"/>
          <w:szCs w:val="20"/>
        </w:rPr>
        <w:t>,</w:t>
      </w:r>
      <w:r w:rsidR="0009775E" w:rsidRPr="00DE0285">
        <w:rPr>
          <w:sz w:val="20"/>
          <w:szCs w:val="20"/>
        </w:rPr>
        <w:t xml:space="preserve"> </w:t>
      </w:r>
    </w:p>
    <w:p w:rsidR="0009775E" w:rsidRPr="00DE0285" w:rsidRDefault="000E732C" w:rsidP="003258B3">
      <w:pPr>
        <w:pStyle w:val="af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DE0285">
        <w:rPr>
          <w:sz w:val="20"/>
          <w:szCs w:val="20"/>
        </w:rPr>
        <w:t>о</w:t>
      </w:r>
      <w:r w:rsidR="0009775E" w:rsidRPr="00DE0285">
        <w:rPr>
          <w:sz w:val="20"/>
          <w:szCs w:val="20"/>
        </w:rPr>
        <w:t>тдельные ответы</w:t>
      </w:r>
      <w:r w:rsidRPr="00DE0285">
        <w:rPr>
          <w:sz w:val="20"/>
          <w:szCs w:val="20"/>
        </w:rPr>
        <w:t>,</w:t>
      </w:r>
    </w:p>
    <w:p w:rsidR="0009775E" w:rsidRPr="00DE0285" w:rsidRDefault="000E732C" w:rsidP="003258B3">
      <w:pPr>
        <w:pStyle w:val="af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DE0285">
        <w:rPr>
          <w:sz w:val="20"/>
          <w:szCs w:val="20"/>
        </w:rPr>
        <w:t>п</w:t>
      </w:r>
      <w:r w:rsidR="0009775E" w:rsidRPr="00DE0285">
        <w:rPr>
          <w:sz w:val="20"/>
          <w:szCs w:val="20"/>
        </w:rPr>
        <w:t>о вопросам</w:t>
      </w:r>
      <w:r w:rsidRPr="00DE0285">
        <w:rPr>
          <w:sz w:val="20"/>
          <w:szCs w:val="20"/>
        </w:rPr>
        <w:t>,</w:t>
      </w:r>
    </w:p>
    <w:p w:rsidR="0009775E" w:rsidRPr="00DE0285" w:rsidRDefault="000E732C" w:rsidP="003258B3">
      <w:pPr>
        <w:pStyle w:val="af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DE0285">
        <w:rPr>
          <w:sz w:val="20"/>
          <w:szCs w:val="20"/>
        </w:rPr>
        <w:t>по результатам,</w:t>
      </w:r>
    </w:p>
    <w:p w:rsidR="0009775E" w:rsidRPr="00DE0285" w:rsidRDefault="000E732C" w:rsidP="003258B3">
      <w:pPr>
        <w:pStyle w:val="af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DE0285">
        <w:rPr>
          <w:sz w:val="20"/>
          <w:szCs w:val="20"/>
        </w:rPr>
        <w:t>таблица результатов,</w:t>
      </w:r>
    </w:p>
    <w:p w:rsidR="0009775E" w:rsidRPr="00DE0285" w:rsidRDefault="000E732C" w:rsidP="003258B3">
      <w:pPr>
        <w:pStyle w:val="af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DE0285">
        <w:rPr>
          <w:sz w:val="20"/>
          <w:szCs w:val="20"/>
        </w:rPr>
        <w:t>с</w:t>
      </w:r>
      <w:r w:rsidR="0009775E" w:rsidRPr="00DE0285">
        <w:rPr>
          <w:sz w:val="20"/>
          <w:szCs w:val="20"/>
        </w:rPr>
        <w:t>водные данные.</w:t>
      </w:r>
    </w:p>
    <w:p w:rsidR="0009775E" w:rsidRPr="00DE0285" w:rsidRDefault="0009775E" w:rsidP="000E732C">
      <w:pPr>
        <w:pStyle w:val="af6"/>
        <w:shd w:val="clear" w:color="auto" w:fill="FFFFFF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DE0285">
        <w:rPr>
          <w:sz w:val="20"/>
          <w:szCs w:val="20"/>
        </w:rPr>
        <w:lastRenderedPageBreak/>
        <w:t xml:space="preserve">Чтобы сохранить данные статистики, нажмите </w:t>
      </w:r>
      <w:r w:rsidR="000E732C" w:rsidRPr="00DE0285">
        <w:rPr>
          <w:sz w:val="20"/>
          <w:szCs w:val="20"/>
        </w:rPr>
        <w:t>«</w:t>
      </w:r>
      <w:r w:rsidRPr="00DE0285">
        <w:rPr>
          <w:sz w:val="20"/>
          <w:szCs w:val="20"/>
        </w:rPr>
        <w:t>Сохранить в Excel</w:t>
      </w:r>
      <w:r w:rsidR="00FC4AD9" w:rsidRPr="00DE0285">
        <w:rPr>
          <w:sz w:val="20"/>
          <w:szCs w:val="20"/>
        </w:rPr>
        <w:t>»</w:t>
      </w:r>
      <w:r w:rsidR="00C143F9" w:rsidRPr="00DE0285">
        <w:rPr>
          <w:sz w:val="20"/>
          <w:szCs w:val="20"/>
        </w:rPr>
        <w:t xml:space="preserve"> – </w:t>
      </w:r>
      <w:r w:rsidR="00FC4AD9" w:rsidRPr="00DE0285">
        <w:rPr>
          <w:sz w:val="20"/>
          <w:szCs w:val="20"/>
        </w:rPr>
        <w:t>«</w:t>
      </w:r>
      <w:r w:rsidRPr="00DE0285">
        <w:rPr>
          <w:sz w:val="20"/>
          <w:szCs w:val="20"/>
        </w:rPr>
        <w:t>Создать</w:t>
      </w:r>
      <w:r w:rsidR="00FC4AD9" w:rsidRPr="00DE0285">
        <w:rPr>
          <w:sz w:val="20"/>
          <w:szCs w:val="20"/>
        </w:rPr>
        <w:t>»</w:t>
      </w:r>
      <w:r w:rsidRPr="00DE0285">
        <w:rPr>
          <w:sz w:val="20"/>
          <w:szCs w:val="20"/>
        </w:rPr>
        <w:t xml:space="preserve"> – </w:t>
      </w:r>
      <w:r w:rsidR="00FC4AD9" w:rsidRPr="00DE0285">
        <w:rPr>
          <w:sz w:val="20"/>
          <w:szCs w:val="20"/>
        </w:rPr>
        <w:t>«</w:t>
      </w:r>
      <w:r w:rsidRPr="00DE0285">
        <w:rPr>
          <w:sz w:val="20"/>
          <w:szCs w:val="20"/>
        </w:rPr>
        <w:t>Сохранить</w:t>
      </w:r>
      <w:r w:rsidR="00FC4AD9" w:rsidRPr="00DE0285">
        <w:rPr>
          <w:sz w:val="20"/>
          <w:szCs w:val="20"/>
        </w:rPr>
        <w:t>»</w:t>
      </w:r>
      <w:r w:rsidRPr="00DE0285">
        <w:rPr>
          <w:sz w:val="20"/>
          <w:szCs w:val="20"/>
        </w:rPr>
        <w:t xml:space="preserve">. </w:t>
      </w:r>
    </w:p>
    <w:p w:rsidR="00FC4AD9" w:rsidRPr="00DE0285" w:rsidRDefault="00FC4AD9" w:rsidP="000E732C">
      <w:pPr>
        <w:pStyle w:val="af6"/>
        <w:shd w:val="clear" w:color="auto" w:fill="FFFFFF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DE0285">
        <w:rPr>
          <w:sz w:val="20"/>
          <w:szCs w:val="20"/>
        </w:rPr>
        <w:t>В разделе «Ручная проверка» вы можете провести ручную проверку и корректировку результатов.</w:t>
      </w:r>
    </w:p>
    <w:p w:rsidR="001935FE" w:rsidRPr="00AD36DE" w:rsidRDefault="00AD36DE" w:rsidP="00AD3006">
      <w:pPr>
        <w:pStyle w:val="ad"/>
      </w:pPr>
      <w:r w:rsidRPr="008C6602">
        <w:t>Таким образом, с помощью не</w:t>
      </w:r>
      <w:r w:rsidR="00AF63F8" w:rsidRPr="008C6602">
        <w:t xml:space="preserve">сложных манипуляций можно создать собственный цифровой образовательный ресурс для контроля знаний обучающихся по любой теме изучаемого предмета. </w:t>
      </w:r>
      <w:r w:rsidR="00FD10D4" w:rsidRPr="008C6602">
        <w:t>При этом учитель не только образовывает, развивает и воспитывает ребенка</w:t>
      </w:r>
      <w:r w:rsidRPr="008C6602">
        <w:t>:</w:t>
      </w:r>
      <w:r w:rsidR="00FD10D4" w:rsidRPr="008C6602">
        <w:t xml:space="preserve"> с </w:t>
      </w:r>
      <w:r w:rsidR="001935FE" w:rsidRPr="008C6602">
        <w:t>освоение</w:t>
      </w:r>
      <w:r w:rsidRPr="008C6602">
        <w:t>м</w:t>
      </w:r>
      <w:r w:rsidR="001935FE" w:rsidRPr="008C6602">
        <w:t xml:space="preserve"> </w:t>
      </w:r>
      <w:proofErr w:type="gramStart"/>
      <w:r w:rsidR="001935FE" w:rsidRPr="008C6602">
        <w:t>интернет</w:t>
      </w:r>
      <w:r w:rsidRPr="008C6602">
        <w:t>-</w:t>
      </w:r>
      <w:r w:rsidR="00FD10D4" w:rsidRPr="008C6602">
        <w:t>технологий</w:t>
      </w:r>
      <w:proofErr w:type="gramEnd"/>
      <w:r w:rsidR="00FD10D4" w:rsidRPr="008C6602">
        <w:t xml:space="preserve"> он получает мощный стимул для профессионального роста и творческого развития. </w:t>
      </w:r>
      <w:r w:rsidR="001935FE" w:rsidRPr="008C6602">
        <w:t xml:space="preserve"> Осваивая необходимый инструментарий, учитель </w:t>
      </w:r>
      <w:r w:rsidR="00A50528" w:rsidRPr="008C6602">
        <w:t>при</w:t>
      </w:r>
      <w:r w:rsidR="00ED21E0" w:rsidRPr="008C6602">
        <w:t>вносит</w:t>
      </w:r>
      <w:r w:rsidR="001935FE" w:rsidRPr="008C6602">
        <w:t xml:space="preserve"> свой «почерк» в </w:t>
      </w:r>
      <w:r w:rsidR="00A50528" w:rsidRPr="008C6602">
        <w:t>работу с детьми</w:t>
      </w:r>
      <w:r w:rsidR="001935FE" w:rsidRPr="008C6602">
        <w:t>.</w:t>
      </w:r>
    </w:p>
    <w:p w:rsidR="001935FE" w:rsidRDefault="001935FE" w:rsidP="00FD10D4">
      <w:pPr>
        <w:pStyle w:val="ad"/>
        <w:rPr>
          <w:color w:val="181818"/>
          <w:sz w:val="28"/>
          <w:szCs w:val="28"/>
          <w:shd w:val="clear" w:color="auto" w:fill="FFFFFF"/>
        </w:rPr>
      </w:pPr>
    </w:p>
    <w:p w:rsidR="00CF0A32" w:rsidRPr="0086118E" w:rsidRDefault="00CF0A32" w:rsidP="00A43696">
      <w:pPr>
        <w:pStyle w:val="af4"/>
        <w:ind w:firstLine="0"/>
      </w:pPr>
      <w:r w:rsidRPr="0086118E">
        <w:t>Литература</w:t>
      </w:r>
    </w:p>
    <w:p w:rsidR="00DE0285" w:rsidRPr="0086118E" w:rsidRDefault="00DE0285" w:rsidP="00AE7063">
      <w:pPr>
        <w:pStyle w:val="a"/>
      </w:pPr>
      <w:proofErr w:type="spellStart"/>
      <w:r w:rsidRPr="0086118E">
        <w:t>Тоффлер</w:t>
      </w:r>
      <w:proofErr w:type="spellEnd"/>
      <w:r w:rsidRPr="0086118E">
        <w:t xml:space="preserve"> Э. Третья волна. – </w:t>
      </w:r>
      <w:r w:rsidR="00AD36DE">
        <w:t xml:space="preserve">М.: </w:t>
      </w:r>
      <w:r w:rsidRPr="0086118E">
        <w:t xml:space="preserve">АСТ, </w:t>
      </w:r>
      <w:r w:rsidR="00AD36DE">
        <w:t>1999</w:t>
      </w:r>
      <w:r w:rsidRPr="0086118E">
        <w:t xml:space="preserve">. – </w:t>
      </w:r>
      <w:r w:rsidR="00AE7063">
        <w:t>523</w:t>
      </w:r>
      <w:r w:rsidR="00AD36DE">
        <w:t xml:space="preserve"> с</w:t>
      </w:r>
      <w:r w:rsidRPr="0086118E">
        <w:t>.</w:t>
      </w:r>
    </w:p>
    <w:p w:rsidR="00DE0285" w:rsidRPr="0086118E" w:rsidRDefault="004F7AC1" w:rsidP="0086118E">
      <w:pPr>
        <w:pStyle w:val="a"/>
      </w:pPr>
      <w:proofErr w:type="spellStart"/>
      <w:r w:rsidRPr="0086118E">
        <w:t>Гриншкун</w:t>
      </w:r>
      <w:proofErr w:type="spellEnd"/>
      <w:r w:rsidRPr="0086118E">
        <w:t xml:space="preserve"> </w:t>
      </w:r>
      <w:r w:rsidR="0086118E" w:rsidRPr="0086118E">
        <w:t xml:space="preserve">В.В., </w:t>
      </w:r>
      <w:r w:rsidRPr="0086118E">
        <w:t xml:space="preserve">Краснова </w:t>
      </w:r>
      <w:r w:rsidR="0086118E" w:rsidRPr="0086118E">
        <w:t xml:space="preserve">Г.А. </w:t>
      </w:r>
      <w:r w:rsidR="00DE0285" w:rsidRPr="0086118E">
        <w:t>Современная цифровая образовательная среда: ресурсы, средства, сервисы</w:t>
      </w:r>
      <w:r>
        <w:t>: монография</w:t>
      </w:r>
      <w:r w:rsidR="00DE0285" w:rsidRPr="0086118E">
        <w:t>.</w:t>
      </w:r>
      <w:r w:rsidR="0086118E" w:rsidRPr="0086118E">
        <w:t xml:space="preserve"> – </w:t>
      </w:r>
      <w:r>
        <w:t xml:space="preserve">М.: </w:t>
      </w:r>
      <w:r w:rsidR="00AE7063">
        <w:t>Проспект, 2021. – 172-176</w:t>
      </w:r>
      <w:r w:rsidR="0086118E" w:rsidRPr="0086118E">
        <w:t xml:space="preserve"> </w:t>
      </w:r>
      <w:r>
        <w:t>с</w:t>
      </w:r>
      <w:r w:rsidR="0086118E" w:rsidRPr="0086118E">
        <w:t>.</w:t>
      </w:r>
    </w:p>
    <w:p w:rsidR="008B12CD" w:rsidRPr="00EC43B3" w:rsidRDefault="00C075B8" w:rsidP="00C075B8">
      <w:pPr>
        <w:pStyle w:val="a"/>
      </w:pPr>
      <w:proofErr w:type="spellStart"/>
      <w:r w:rsidRPr="00C075B8">
        <w:t>Online</w:t>
      </w:r>
      <w:proofErr w:type="spellEnd"/>
      <w:r w:rsidRPr="00C075B8">
        <w:t xml:space="preserve"> </w:t>
      </w:r>
      <w:proofErr w:type="spellStart"/>
      <w:r w:rsidRPr="00C075B8">
        <w:t>Test</w:t>
      </w:r>
      <w:proofErr w:type="spellEnd"/>
      <w:r w:rsidRPr="00C075B8">
        <w:t xml:space="preserve"> </w:t>
      </w:r>
      <w:proofErr w:type="spellStart"/>
      <w:r w:rsidRPr="00C075B8">
        <w:t>Pad</w:t>
      </w:r>
      <w:proofErr w:type="spellEnd"/>
      <w:r w:rsidRPr="00C075B8">
        <w:t xml:space="preserve"> // Бесплатный многофункциональный сервис для проведения тестирования и обучения URL: </w:t>
      </w:r>
      <w:hyperlink r:id="rId14" w:history="1">
        <w:r w:rsidRPr="00B633D7">
          <w:rPr>
            <w:rStyle w:val="a6"/>
          </w:rPr>
          <w:t>https://onlinetestpad.com</w:t>
        </w:r>
      </w:hyperlink>
      <w:r>
        <w:t xml:space="preserve"> </w:t>
      </w:r>
      <w:r w:rsidRPr="00C075B8">
        <w:t>(дата обра</w:t>
      </w:r>
      <w:bookmarkStart w:id="0" w:name="_GoBack"/>
      <w:bookmarkEnd w:id="0"/>
      <w:r w:rsidRPr="00C075B8">
        <w:t>щения: 05.03.2022).</w:t>
      </w:r>
    </w:p>
    <w:sectPr w:rsidR="008B12CD" w:rsidRPr="00EC43B3" w:rsidSect="00446F68">
      <w:pgSz w:w="8392" w:h="11907" w:code="11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7B2"/>
    <w:multiLevelType w:val="hybridMultilevel"/>
    <w:tmpl w:val="843EDFE8"/>
    <w:lvl w:ilvl="0" w:tplc="709EF104">
      <w:start w:val="1"/>
      <w:numFmt w:val="decimal"/>
      <w:lvlText w:val="%1."/>
      <w:lvlJc w:val="left"/>
      <w:pPr>
        <w:tabs>
          <w:tab w:val="num" w:pos="982"/>
        </w:tabs>
        <w:ind w:left="982" w:hanging="58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77"/>
        </w:tabs>
        <w:ind w:left="147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">
    <w:nsid w:val="12F50666"/>
    <w:multiLevelType w:val="hybridMultilevel"/>
    <w:tmpl w:val="596C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16142"/>
    <w:multiLevelType w:val="hybridMultilevel"/>
    <w:tmpl w:val="EB605888"/>
    <w:lvl w:ilvl="0" w:tplc="0D9A173A">
      <w:start w:val="1"/>
      <w:numFmt w:val="bullet"/>
      <w:lvlText w:val="-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24DE2062"/>
    <w:multiLevelType w:val="multilevel"/>
    <w:tmpl w:val="3DCAE3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25FA170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A216F25"/>
    <w:multiLevelType w:val="hybridMultilevel"/>
    <w:tmpl w:val="C4FC8C44"/>
    <w:lvl w:ilvl="0" w:tplc="55087AA6">
      <w:start w:val="1"/>
      <w:numFmt w:val="decimal"/>
      <w:pStyle w:val="a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A404A"/>
    <w:multiLevelType w:val="hybridMultilevel"/>
    <w:tmpl w:val="5A501E9C"/>
    <w:lvl w:ilvl="0" w:tplc="9BDCF7D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7">
    <w:nsid w:val="389B60D9"/>
    <w:multiLevelType w:val="hybridMultilevel"/>
    <w:tmpl w:val="6C2C369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>
    <w:nsid w:val="38FD7872"/>
    <w:multiLevelType w:val="multilevel"/>
    <w:tmpl w:val="1188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C73608"/>
    <w:multiLevelType w:val="hybridMultilevel"/>
    <w:tmpl w:val="205829B4"/>
    <w:lvl w:ilvl="0" w:tplc="6E74D11C">
      <w:start w:val="1"/>
      <w:numFmt w:val="decimal"/>
      <w:pStyle w:val="a0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B55615"/>
    <w:multiLevelType w:val="hybridMultilevel"/>
    <w:tmpl w:val="3DCAE3EE"/>
    <w:lvl w:ilvl="0" w:tplc="A9B40DDC">
      <w:start w:val="1"/>
      <w:numFmt w:val="bullet"/>
      <w:pStyle w:val="a1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>
    <w:nsid w:val="7E497F69"/>
    <w:multiLevelType w:val="multilevel"/>
    <w:tmpl w:val="FB6E418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11"/>
  </w:num>
  <w:num w:numId="10">
    <w:abstractNumId w:val="9"/>
  </w:num>
  <w:num w:numId="11">
    <w:abstractNumId w:val="2"/>
  </w:num>
  <w:num w:numId="12">
    <w:abstractNumId w:val="5"/>
  </w:num>
  <w:num w:numId="13">
    <w:abstractNumId w:val="5"/>
  </w:num>
  <w:num w:numId="14">
    <w:abstractNumId w:val="8"/>
  </w:num>
  <w:num w:numId="15">
    <w:abstractNumId w:val="5"/>
  </w:num>
  <w:num w:numId="16">
    <w:abstractNumId w:val="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B52DD"/>
    <w:rsid w:val="0001098A"/>
    <w:rsid w:val="000419FA"/>
    <w:rsid w:val="00042A7E"/>
    <w:rsid w:val="0006676E"/>
    <w:rsid w:val="00071C20"/>
    <w:rsid w:val="0009192B"/>
    <w:rsid w:val="000950AB"/>
    <w:rsid w:val="0009775E"/>
    <w:rsid w:val="000A1C5F"/>
    <w:rsid w:val="000B313B"/>
    <w:rsid w:val="000B52DD"/>
    <w:rsid w:val="000D03D3"/>
    <w:rsid w:val="000E26D1"/>
    <w:rsid w:val="000E732C"/>
    <w:rsid w:val="00107989"/>
    <w:rsid w:val="0012043A"/>
    <w:rsid w:val="00124F64"/>
    <w:rsid w:val="001252D5"/>
    <w:rsid w:val="0014356B"/>
    <w:rsid w:val="00145783"/>
    <w:rsid w:val="0014718A"/>
    <w:rsid w:val="00152202"/>
    <w:rsid w:val="00152591"/>
    <w:rsid w:val="00157D63"/>
    <w:rsid w:val="00164C8E"/>
    <w:rsid w:val="00167BFB"/>
    <w:rsid w:val="0017325A"/>
    <w:rsid w:val="00192E5A"/>
    <w:rsid w:val="001935FE"/>
    <w:rsid w:val="001A1639"/>
    <w:rsid w:val="001C3721"/>
    <w:rsid w:val="001D0EB7"/>
    <w:rsid w:val="001F29D3"/>
    <w:rsid w:val="00205BB1"/>
    <w:rsid w:val="00210C3E"/>
    <w:rsid w:val="00216DC4"/>
    <w:rsid w:val="002201B2"/>
    <w:rsid w:val="00220BDE"/>
    <w:rsid w:val="00227DBD"/>
    <w:rsid w:val="00245FEB"/>
    <w:rsid w:val="00247C9E"/>
    <w:rsid w:val="00252A3F"/>
    <w:rsid w:val="002675CD"/>
    <w:rsid w:val="00277C36"/>
    <w:rsid w:val="00285211"/>
    <w:rsid w:val="00286C7D"/>
    <w:rsid w:val="00296BBA"/>
    <w:rsid w:val="002A3151"/>
    <w:rsid w:val="002A6DF2"/>
    <w:rsid w:val="002B1A29"/>
    <w:rsid w:val="002B7C4C"/>
    <w:rsid w:val="002C2D09"/>
    <w:rsid w:val="002D5992"/>
    <w:rsid w:val="003258B3"/>
    <w:rsid w:val="00325F3E"/>
    <w:rsid w:val="003312B3"/>
    <w:rsid w:val="0033247D"/>
    <w:rsid w:val="00340D1D"/>
    <w:rsid w:val="003437F1"/>
    <w:rsid w:val="00354742"/>
    <w:rsid w:val="00374850"/>
    <w:rsid w:val="003772C2"/>
    <w:rsid w:val="00380D45"/>
    <w:rsid w:val="003862AC"/>
    <w:rsid w:val="003A393B"/>
    <w:rsid w:val="003C4954"/>
    <w:rsid w:val="003D2013"/>
    <w:rsid w:val="003E390D"/>
    <w:rsid w:val="00430319"/>
    <w:rsid w:val="00446F68"/>
    <w:rsid w:val="00456703"/>
    <w:rsid w:val="004606C5"/>
    <w:rsid w:val="00475923"/>
    <w:rsid w:val="004819A0"/>
    <w:rsid w:val="004B4C14"/>
    <w:rsid w:val="004B754C"/>
    <w:rsid w:val="004C1147"/>
    <w:rsid w:val="004C56AA"/>
    <w:rsid w:val="004F2EEB"/>
    <w:rsid w:val="004F7AC1"/>
    <w:rsid w:val="00523801"/>
    <w:rsid w:val="0054498E"/>
    <w:rsid w:val="00561098"/>
    <w:rsid w:val="005805D0"/>
    <w:rsid w:val="00590455"/>
    <w:rsid w:val="005A600D"/>
    <w:rsid w:val="005A7A28"/>
    <w:rsid w:val="005B758F"/>
    <w:rsid w:val="005C36E9"/>
    <w:rsid w:val="005D0246"/>
    <w:rsid w:val="005E239B"/>
    <w:rsid w:val="005E23BA"/>
    <w:rsid w:val="006001E5"/>
    <w:rsid w:val="006150D0"/>
    <w:rsid w:val="006221A2"/>
    <w:rsid w:val="00660F49"/>
    <w:rsid w:val="00664FD7"/>
    <w:rsid w:val="00682736"/>
    <w:rsid w:val="0068696B"/>
    <w:rsid w:val="00691C25"/>
    <w:rsid w:val="006A32A2"/>
    <w:rsid w:val="006A7D7D"/>
    <w:rsid w:val="006B3451"/>
    <w:rsid w:val="006B41AD"/>
    <w:rsid w:val="006B4C5A"/>
    <w:rsid w:val="006B6233"/>
    <w:rsid w:val="006F1E66"/>
    <w:rsid w:val="006F741A"/>
    <w:rsid w:val="00713112"/>
    <w:rsid w:val="00727C69"/>
    <w:rsid w:val="00733182"/>
    <w:rsid w:val="00753CD9"/>
    <w:rsid w:val="0075535E"/>
    <w:rsid w:val="00756193"/>
    <w:rsid w:val="00782BAE"/>
    <w:rsid w:val="00786172"/>
    <w:rsid w:val="007A69DD"/>
    <w:rsid w:val="007E10F3"/>
    <w:rsid w:val="00810426"/>
    <w:rsid w:val="00813F2D"/>
    <w:rsid w:val="00820C0A"/>
    <w:rsid w:val="00831735"/>
    <w:rsid w:val="00840603"/>
    <w:rsid w:val="0084679A"/>
    <w:rsid w:val="0086118E"/>
    <w:rsid w:val="008647F6"/>
    <w:rsid w:val="00867330"/>
    <w:rsid w:val="00885BE1"/>
    <w:rsid w:val="0088718C"/>
    <w:rsid w:val="008904DF"/>
    <w:rsid w:val="00893544"/>
    <w:rsid w:val="008A0FBE"/>
    <w:rsid w:val="008B12CD"/>
    <w:rsid w:val="008C6602"/>
    <w:rsid w:val="008D6DA0"/>
    <w:rsid w:val="008E6B65"/>
    <w:rsid w:val="008F1A38"/>
    <w:rsid w:val="008F45BD"/>
    <w:rsid w:val="00901539"/>
    <w:rsid w:val="0094547F"/>
    <w:rsid w:val="009507C9"/>
    <w:rsid w:val="00951FD9"/>
    <w:rsid w:val="00954453"/>
    <w:rsid w:val="0098009B"/>
    <w:rsid w:val="00981755"/>
    <w:rsid w:val="00985CA2"/>
    <w:rsid w:val="00987A26"/>
    <w:rsid w:val="009900DF"/>
    <w:rsid w:val="009C2312"/>
    <w:rsid w:val="009F7D1B"/>
    <w:rsid w:val="00A0099E"/>
    <w:rsid w:val="00A42D93"/>
    <w:rsid w:val="00A43579"/>
    <w:rsid w:val="00A43696"/>
    <w:rsid w:val="00A50528"/>
    <w:rsid w:val="00A61558"/>
    <w:rsid w:val="00A71152"/>
    <w:rsid w:val="00A8353E"/>
    <w:rsid w:val="00A930E3"/>
    <w:rsid w:val="00AA10A0"/>
    <w:rsid w:val="00AB30C0"/>
    <w:rsid w:val="00AB6DA0"/>
    <w:rsid w:val="00AC1EAA"/>
    <w:rsid w:val="00AD3006"/>
    <w:rsid w:val="00AD36DE"/>
    <w:rsid w:val="00AE1508"/>
    <w:rsid w:val="00AE7063"/>
    <w:rsid w:val="00AF63F8"/>
    <w:rsid w:val="00AF65CF"/>
    <w:rsid w:val="00B24CA5"/>
    <w:rsid w:val="00B516F3"/>
    <w:rsid w:val="00B5573E"/>
    <w:rsid w:val="00B70985"/>
    <w:rsid w:val="00B81754"/>
    <w:rsid w:val="00BA4902"/>
    <w:rsid w:val="00C023A9"/>
    <w:rsid w:val="00C075B8"/>
    <w:rsid w:val="00C143F9"/>
    <w:rsid w:val="00C1784A"/>
    <w:rsid w:val="00C21A9C"/>
    <w:rsid w:val="00C37F5F"/>
    <w:rsid w:val="00C44C6C"/>
    <w:rsid w:val="00C63AAB"/>
    <w:rsid w:val="00C76991"/>
    <w:rsid w:val="00C774F8"/>
    <w:rsid w:val="00C86B25"/>
    <w:rsid w:val="00CB46DC"/>
    <w:rsid w:val="00CD6328"/>
    <w:rsid w:val="00CE154A"/>
    <w:rsid w:val="00CF0A32"/>
    <w:rsid w:val="00CF7B20"/>
    <w:rsid w:val="00D11C5C"/>
    <w:rsid w:val="00D12563"/>
    <w:rsid w:val="00D155CC"/>
    <w:rsid w:val="00D224A6"/>
    <w:rsid w:val="00D316B3"/>
    <w:rsid w:val="00D37E8A"/>
    <w:rsid w:val="00D50310"/>
    <w:rsid w:val="00D53586"/>
    <w:rsid w:val="00D5566C"/>
    <w:rsid w:val="00D63CCB"/>
    <w:rsid w:val="00DA350E"/>
    <w:rsid w:val="00DC3EC7"/>
    <w:rsid w:val="00DC6AC4"/>
    <w:rsid w:val="00DC7B6C"/>
    <w:rsid w:val="00DE0285"/>
    <w:rsid w:val="00DF2B01"/>
    <w:rsid w:val="00DF4258"/>
    <w:rsid w:val="00E26FC5"/>
    <w:rsid w:val="00E3637A"/>
    <w:rsid w:val="00E51596"/>
    <w:rsid w:val="00E56EA2"/>
    <w:rsid w:val="00E57D72"/>
    <w:rsid w:val="00E660BD"/>
    <w:rsid w:val="00E669D4"/>
    <w:rsid w:val="00E82FCE"/>
    <w:rsid w:val="00E9758D"/>
    <w:rsid w:val="00EB2330"/>
    <w:rsid w:val="00EB2E72"/>
    <w:rsid w:val="00EB64AE"/>
    <w:rsid w:val="00EC0A77"/>
    <w:rsid w:val="00EC2506"/>
    <w:rsid w:val="00EC43B3"/>
    <w:rsid w:val="00EC4C84"/>
    <w:rsid w:val="00ED21E0"/>
    <w:rsid w:val="00ED656E"/>
    <w:rsid w:val="00EE12D7"/>
    <w:rsid w:val="00EF28C3"/>
    <w:rsid w:val="00EF3789"/>
    <w:rsid w:val="00EF7972"/>
    <w:rsid w:val="00F058CA"/>
    <w:rsid w:val="00F2201D"/>
    <w:rsid w:val="00F30812"/>
    <w:rsid w:val="00F37110"/>
    <w:rsid w:val="00F4049A"/>
    <w:rsid w:val="00F412CF"/>
    <w:rsid w:val="00F47442"/>
    <w:rsid w:val="00F67719"/>
    <w:rsid w:val="00F67967"/>
    <w:rsid w:val="00F84D19"/>
    <w:rsid w:val="00F927A6"/>
    <w:rsid w:val="00F97F99"/>
    <w:rsid w:val="00FB370D"/>
    <w:rsid w:val="00FC3BB2"/>
    <w:rsid w:val="00FC4AD9"/>
    <w:rsid w:val="00FD10D4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782BAE"/>
    <w:rPr>
      <w:sz w:val="24"/>
      <w:szCs w:val="24"/>
    </w:rPr>
  </w:style>
  <w:style w:type="paragraph" w:styleId="1">
    <w:name w:val="heading 1"/>
    <w:basedOn w:val="a2"/>
    <w:link w:val="10"/>
    <w:uiPriority w:val="9"/>
    <w:qFormat/>
    <w:rsid w:val="00DE02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2"/>
    <w:next w:val="a2"/>
    <w:link w:val="20"/>
    <w:semiHidden/>
    <w:unhideWhenUsed/>
    <w:qFormat/>
    <w:rsid w:val="004F7A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3437F1"/>
    <w:rPr>
      <w:color w:val="0000FF"/>
      <w:u w:val="single"/>
    </w:rPr>
  </w:style>
  <w:style w:type="table" w:styleId="a7">
    <w:name w:val="Table Grid"/>
    <w:basedOn w:val="a4"/>
    <w:rsid w:val="0015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А_Нумерованный_список"/>
    <w:basedOn w:val="a2"/>
    <w:rsid w:val="00A0099E"/>
    <w:pPr>
      <w:numPr>
        <w:numId w:val="10"/>
      </w:numPr>
      <w:jc w:val="both"/>
    </w:pPr>
    <w:rPr>
      <w:sz w:val="20"/>
      <w:szCs w:val="20"/>
    </w:rPr>
  </w:style>
  <w:style w:type="paragraph" w:customStyle="1" w:styleId="a1">
    <w:name w:val="А_Маркированный_список"/>
    <w:basedOn w:val="a2"/>
    <w:rsid w:val="00E82FCE"/>
    <w:pPr>
      <w:numPr>
        <w:numId w:val="6"/>
      </w:numPr>
      <w:jc w:val="both"/>
    </w:pPr>
    <w:rPr>
      <w:sz w:val="20"/>
      <w:szCs w:val="20"/>
    </w:rPr>
  </w:style>
  <w:style w:type="paragraph" w:customStyle="1" w:styleId="a8">
    <w:name w:val="А_Авторы"/>
    <w:basedOn w:val="a1"/>
    <w:rsid w:val="00E82FCE"/>
    <w:pPr>
      <w:numPr>
        <w:numId w:val="0"/>
      </w:numPr>
    </w:pPr>
    <w:rPr>
      <w:b/>
    </w:rPr>
  </w:style>
  <w:style w:type="paragraph" w:customStyle="1" w:styleId="a9">
    <w:name w:val="А_Название_статьи"/>
    <w:basedOn w:val="a2"/>
    <w:rsid w:val="003772C2"/>
    <w:rPr>
      <w:i/>
      <w:sz w:val="20"/>
      <w:szCs w:val="20"/>
    </w:rPr>
  </w:style>
  <w:style w:type="paragraph" w:customStyle="1" w:styleId="aa">
    <w:name w:val="А_Аннотация"/>
    <w:basedOn w:val="a2"/>
    <w:link w:val="ab"/>
    <w:rsid w:val="003772C2"/>
    <w:pPr>
      <w:jc w:val="both"/>
    </w:pPr>
    <w:rPr>
      <w:sz w:val="20"/>
      <w:szCs w:val="20"/>
    </w:rPr>
  </w:style>
  <w:style w:type="paragraph" w:customStyle="1" w:styleId="ac">
    <w:name w:val="А_Ключевые_слова"/>
    <w:basedOn w:val="a2"/>
    <w:rsid w:val="003772C2"/>
    <w:pPr>
      <w:jc w:val="both"/>
    </w:pPr>
    <w:rPr>
      <w:sz w:val="20"/>
      <w:szCs w:val="20"/>
    </w:rPr>
  </w:style>
  <w:style w:type="paragraph" w:customStyle="1" w:styleId="ad">
    <w:name w:val="А_Обычный_абзац"/>
    <w:basedOn w:val="a2"/>
    <w:rsid w:val="003772C2"/>
    <w:pPr>
      <w:ind w:firstLine="397"/>
      <w:jc w:val="both"/>
    </w:pPr>
    <w:rPr>
      <w:sz w:val="20"/>
      <w:szCs w:val="20"/>
    </w:rPr>
  </w:style>
  <w:style w:type="paragraph" w:customStyle="1" w:styleId="ae">
    <w:name w:val="А_Название_таблицы"/>
    <w:basedOn w:val="a2"/>
    <w:rsid w:val="00EF28C3"/>
    <w:pPr>
      <w:keepNext/>
      <w:jc w:val="both"/>
    </w:pPr>
    <w:rPr>
      <w:sz w:val="20"/>
      <w:szCs w:val="20"/>
    </w:rPr>
  </w:style>
  <w:style w:type="paragraph" w:customStyle="1" w:styleId="af">
    <w:name w:val="А_Заголовок_таблицы"/>
    <w:basedOn w:val="a2"/>
    <w:rsid w:val="003772C2"/>
    <w:pPr>
      <w:jc w:val="center"/>
    </w:pPr>
    <w:rPr>
      <w:sz w:val="20"/>
      <w:szCs w:val="20"/>
    </w:rPr>
  </w:style>
  <w:style w:type="paragraph" w:customStyle="1" w:styleId="af0">
    <w:name w:val="А_ячейки_таблицы"/>
    <w:basedOn w:val="a2"/>
    <w:rsid w:val="003772C2"/>
    <w:pPr>
      <w:jc w:val="both"/>
    </w:pPr>
    <w:rPr>
      <w:sz w:val="20"/>
      <w:szCs w:val="20"/>
    </w:rPr>
  </w:style>
  <w:style w:type="paragraph" w:customStyle="1" w:styleId="af1">
    <w:name w:val="А_Место_работы"/>
    <w:basedOn w:val="a2"/>
    <w:rsid w:val="00EF28C3"/>
    <w:pPr>
      <w:jc w:val="center"/>
    </w:pPr>
    <w:rPr>
      <w:i/>
      <w:sz w:val="18"/>
      <w:szCs w:val="18"/>
    </w:rPr>
  </w:style>
  <w:style w:type="paragraph" w:customStyle="1" w:styleId="af2">
    <w:name w:val="А_Рисунок"/>
    <w:basedOn w:val="ad"/>
    <w:rsid w:val="00210C3E"/>
    <w:pPr>
      <w:keepNext/>
      <w:spacing w:before="120" w:after="120"/>
      <w:ind w:firstLine="0"/>
      <w:jc w:val="center"/>
    </w:pPr>
  </w:style>
  <w:style w:type="paragraph" w:customStyle="1" w:styleId="af3">
    <w:name w:val="А_Название_рисунка"/>
    <w:basedOn w:val="af2"/>
    <w:rsid w:val="00210C3E"/>
    <w:pPr>
      <w:keepNext w:val="0"/>
      <w:spacing w:before="0"/>
    </w:pPr>
  </w:style>
  <w:style w:type="paragraph" w:customStyle="1" w:styleId="af4">
    <w:name w:val="А_Заголовок_списка_литературы"/>
    <w:basedOn w:val="ad"/>
    <w:rsid w:val="00EF28C3"/>
    <w:pPr>
      <w:jc w:val="left"/>
    </w:pPr>
    <w:rPr>
      <w:b/>
    </w:rPr>
  </w:style>
  <w:style w:type="paragraph" w:customStyle="1" w:styleId="a">
    <w:name w:val="А_Элемент_списка_литературы"/>
    <w:basedOn w:val="a0"/>
    <w:rsid w:val="00220BDE"/>
    <w:pPr>
      <w:numPr>
        <w:numId w:val="4"/>
      </w:numPr>
    </w:pPr>
  </w:style>
  <w:style w:type="paragraph" w:customStyle="1" w:styleId="af5">
    <w:name w:val="А_Формула"/>
    <w:basedOn w:val="ad"/>
    <w:rsid w:val="00446F68"/>
    <w:pPr>
      <w:tabs>
        <w:tab w:val="center" w:pos="2835"/>
        <w:tab w:val="right" w:pos="5670"/>
      </w:tabs>
      <w:ind w:firstLine="0"/>
    </w:pPr>
  </w:style>
  <w:style w:type="character" w:customStyle="1" w:styleId="ab">
    <w:name w:val="А_Аннотация Знак"/>
    <w:basedOn w:val="a3"/>
    <w:link w:val="aa"/>
    <w:rsid w:val="004F2EEB"/>
    <w:rPr>
      <w:lang w:val="ru-RU" w:eastAsia="ru-RU" w:bidi="ar-SA"/>
    </w:rPr>
  </w:style>
  <w:style w:type="paragraph" w:styleId="af6">
    <w:name w:val="List Paragraph"/>
    <w:basedOn w:val="a2"/>
    <w:uiPriority w:val="34"/>
    <w:qFormat/>
    <w:rsid w:val="000B52DD"/>
    <w:pPr>
      <w:spacing w:before="100" w:beforeAutospacing="1" w:after="100" w:afterAutospacing="1"/>
    </w:pPr>
  </w:style>
  <w:style w:type="paragraph" w:styleId="af7">
    <w:name w:val="Normal (Web)"/>
    <w:basedOn w:val="a2"/>
    <w:uiPriority w:val="99"/>
    <w:unhideWhenUsed/>
    <w:rsid w:val="000B52DD"/>
    <w:pPr>
      <w:spacing w:before="100" w:beforeAutospacing="1" w:after="100" w:afterAutospacing="1"/>
    </w:pPr>
  </w:style>
  <w:style w:type="character" w:styleId="af8">
    <w:name w:val="Strong"/>
    <w:uiPriority w:val="22"/>
    <w:qFormat/>
    <w:rsid w:val="000B52DD"/>
    <w:rPr>
      <w:b/>
      <w:bCs/>
    </w:rPr>
  </w:style>
  <w:style w:type="character" w:customStyle="1" w:styleId="viiyi">
    <w:name w:val="viiyi"/>
    <w:rsid w:val="004819A0"/>
  </w:style>
  <w:style w:type="character" w:customStyle="1" w:styleId="q4iawc">
    <w:name w:val="q4iawc"/>
    <w:rsid w:val="004819A0"/>
  </w:style>
  <w:style w:type="paragraph" w:customStyle="1" w:styleId="Default">
    <w:name w:val="Default"/>
    <w:rsid w:val="0088718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3"/>
    <w:link w:val="1"/>
    <w:uiPriority w:val="9"/>
    <w:rsid w:val="00DE0285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FD10D4"/>
  </w:style>
  <w:style w:type="character" w:customStyle="1" w:styleId="20">
    <w:name w:val="Заголовок 2 Знак"/>
    <w:basedOn w:val="a3"/>
    <w:link w:val="2"/>
    <w:semiHidden/>
    <w:rsid w:val="004F7AC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11yhidden">
    <w:name w:val="a11yhidden"/>
    <w:basedOn w:val="a3"/>
    <w:rsid w:val="004F7AC1"/>
  </w:style>
  <w:style w:type="character" w:customStyle="1" w:styleId="organictitlecontentspan">
    <w:name w:val="organictitlecontentspan"/>
    <w:basedOn w:val="a3"/>
    <w:rsid w:val="004F7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1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mailto:teacheranast@yandex.ru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s://onlinetestpad.com" TargetMode="External"/><Relationship Id="rId14" Type="http://schemas.openxmlformats.org/officeDocument/2006/relationships/hyperlink" Target="https://onlinetestpa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ya\Downloads\&#1064;&#1072;&#1073;&#1083;&#1086;&#1085;_&#1089;&#1090;&#1072;&#1090;&#1100;&#1080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7FFE8-BC05-4F83-807E-0EB475EC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Шаблон_статьи (1).dot</Template>
  <TotalTime>18</TotalTime>
  <Pages>7</Pages>
  <Words>1381</Words>
  <Characters>9535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 И</vt:lpstr>
    </vt:vector>
  </TitlesOfParts>
  <Company/>
  <LinksUpToDate>false</LinksUpToDate>
  <CharactersWithSpaces>10895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 И</dc:title>
  <dc:creator>Asya</dc:creator>
  <cp:lastModifiedBy>Asya</cp:lastModifiedBy>
  <cp:revision>3</cp:revision>
  <cp:lastPrinted>1900-12-31T17:00:00Z</cp:lastPrinted>
  <dcterms:created xsi:type="dcterms:W3CDTF">2022-05-18T20:31:00Z</dcterms:created>
  <dcterms:modified xsi:type="dcterms:W3CDTF">2022-05-18T20:54:00Z</dcterms:modified>
</cp:coreProperties>
</file>