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A805" w14:textId="77777777" w:rsidR="004F2EEB" w:rsidRPr="00DE441B" w:rsidRDefault="00DE441B" w:rsidP="004F2EEB">
      <w:pPr>
        <w:pStyle w:val="a8"/>
      </w:pPr>
      <w:proofErr w:type="spellStart"/>
      <w:r>
        <w:t>Болясов</w:t>
      </w:r>
      <w:proofErr w:type="spellEnd"/>
      <w:r>
        <w:t xml:space="preserve"> А.Б. учитель</w:t>
      </w:r>
    </w:p>
    <w:p w14:paraId="7BCE8FD2" w14:textId="77777777" w:rsidR="004F2EEB" w:rsidRPr="00DE441B" w:rsidRDefault="00DE441B" w:rsidP="004F2EEB">
      <w:pPr>
        <w:pStyle w:val="a9"/>
      </w:pPr>
      <w:r>
        <w:t>ИНФОРМАЦИОННО-КОММУНИКАТИВНЫЕ ТЕХНОЛОГИИ НА УРОКАХ ОБРАЗОВАТЕЛЬНОЙ ОБЛАСТИ « ТЕХНОЛОГИЯ».</w:t>
      </w:r>
    </w:p>
    <w:p w14:paraId="3E705A7C" w14:textId="77777777" w:rsidR="004F2EEB" w:rsidRPr="004F2EEB" w:rsidRDefault="004F2EEB" w:rsidP="004F2EEB">
      <w:pPr>
        <w:pStyle w:val="ad"/>
      </w:pPr>
    </w:p>
    <w:p w14:paraId="774C0FCD" w14:textId="59C2178D" w:rsidR="004F2EEB" w:rsidRDefault="00DE441B" w:rsidP="002C46FE">
      <w:pPr>
        <w:pStyle w:val="af1"/>
      </w:pPr>
      <w:r>
        <w:t>Муниципальное</w:t>
      </w:r>
      <w:r w:rsidR="00CA45F7">
        <w:t xml:space="preserve"> </w:t>
      </w:r>
      <w:r w:rsidR="004F2EEB" w:rsidRPr="004F2EEB">
        <w:t xml:space="preserve">образовательное учреждение </w:t>
      </w:r>
      <w:r w:rsidR="00CA45F7">
        <w:t>средняя общеобразовательная школа №4 Ростовская область г. Красный Сулин</w:t>
      </w:r>
    </w:p>
    <w:p w14:paraId="3C0713A0" w14:textId="77777777" w:rsidR="00CA45F7" w:rsidRPr="00CA45F7" w:rsidRDefault="00CA45F7" w:rsidP="002C46FE">
      <w:pPr>
        <w:pStyle w:val="af1"/>
        <w:rPr>
          <w:lang w:val="en-US"/>
        </w:rPr>
      </w:pPr>
      <w:r>
        <w:rPr>
          <w:lang w:val="en-US"/>
        </w:rPr>
        <w:t>andrei.boliasov@yandex.ru</w:t>
      </w:r>
    </w:p>
    <w:p w14:paraId="33A74405" w14:textId="77777777" w:rsidR="002C46FE" w:rsidRDefault="002C46FE" w:rsidP="000A1C5F">
      <w:pPr>
        <w:pStyle w:val="a8"/>
        <w:rPr>
          <w:color w:val="000000"/>
          <w:lang w:val="en-US"/>
        </w:rPr>
      </w:pPr>
    </w:p>
    <w:p w14:paraId="7688A72E" w14:textId="0C4AFBB7" w:rsidR="00CA45F7" w:rsidRDefault="00CA45F7" w:rsidP="000A1C5F">
      <w:pPr>
        <w:pStyle w:val="a8"/>
        <w:rPr>
          <w:rFonts w:ascii="Arial" w:hAnsi="Arial" w:cs="Arial"/>
          <w:color w:val="000000"/>
          <w:sz w:val="13"/>
          <w:szCs w:val="13"/>
          <w:lang w:val="en-US"/>
        </w:rPr>
      </w:pPr>
      <w:proofErr w:type="spellStart"/>
      <w:r w:rsidRPr="00CA45F7">
        <w:rPr>
          <w:color w:val="000000"/>
          <w:lang w:val="en-US"/>
        </w:rPr>
        <w:t>Bolyasov</w:t>
      </w:r>
      <w:proofErr w:type="spellEnd"/>
      <w:r w:rsidRPr="00CA45F7">
        <w:rPr>
          <w:color w:val="000000"/>
          <w:lang w:val="en-US"/>
        </w:rPr>
        <w:t xml:space="preserve"> A.B. teacher</w:t>
      </w:r>
      <w:r w:rsidRPr="00CA45F7">
        <w:rPr>
          <w:rFonts w:ascii="Arial" w:hAnsi="Arial" w:cs="Arial"/>
          <w:color w:val="000000"/>
          <w:sz w:val="13"/>
          <w:szCs w:val="13"/>
          <w:lang w:val="en-US"/>
        </w:rPr>
        <w:t xml:space="preserve"> </w:t>
      </w:r>
    </w:p>
    <w:p w14:paraId="7382898B" w14:textId="77777777" w:rsidR="00CA45F7" w:rsidRPr="002C46FE" w:rsidRDefault="00CA45F7" w:rsidP="000A1C5F">
      <w:pPr>
        <w:pStyle w:val="a8"/>
        <w:rPr>
          <w:b w:val="0"/>
          <w:bCs/>
          <w:i/>
          <w:color w:val="000000"/>
          <w:lang w:val="en-US"/>
        </w:rPr>
      </w:pPr>
      <w:r w:rsidRPr="002C46FE">
        <w:rPr>
          <w:b w:val="0"/>
          <w:bCs/>
          <w:i/>
          <w:color w:val="000000"/>
          <w:lang w:val="en-US"/>
        </w:rPr>
        <w:t>INFORMATION AND COMMUNICATION TECHNOLOGIES IN THE LESSONS OF THE EDUCATIONAL FIELD "TECHNOLOGY"</w:t>
      </w:r>
    </w:p>
    <w:p w14:paraId="71E380D2" w14:textId="77777777" w:rsidR="000A1C5F" w:rsidRPr="000A1C5F" w:rsidRDefault="000A1C5F" w:rsidP="004F2EEB">
      <w:pPr>
        <w:pStyle w:val="ad"/>
        <w:rPr>
          <w:lang w:val="en-US"/>
        </w:rPr>
      </w:pPr>
    </w:p>
    <w:p w14:paraId="3FD1E4B6" w14:textId="77777777" w:rsidR="00CA45F7" w:rsidRPr="00CA45F7" w:rsidRDefault="00CA45F7" w:rsidP="000A1C5F">
      <w:pPr>
        <w:pStyle w:val="af1"/>
        <w:rPr>
          <w:color w:val="000000"/>
          <w:lang w:val="en-US"/>
        </w:rPr>
      </w:pPr>
      <w:r w:rsidRPr="00CA45F7">
        <w:rPr>
          <w:color w:val="000000"/>
          <w:lang w:val="en-US"/>
        </w:rPr>
        <w:t xml:space="preserve">Municipal educational institution secondary school No. 4 Rostov region Krasny </w:t>
      </w:r>
      <w:proofErr w:type="spellStart"/>
      <w:r w:rsidRPr="00CA45F7">
        <w:rPr>
          <w:color w:val="000000"/>
          <w:lang w:val="en-US"/>
        </w:rPr>
        <w:t>Sulin</w:t>
      </w:r>
      <w:proofErr w:type="spellEnd"/>
      <w:r w:rsidRPr="00CA45F7">
        <w:rPr>
          <w:color w:val="000000"/>
          <w:lang w:val="en-US"/>
        </w:rPr>
        <w:t xml:space="preserve"> </w:t>
      </w:r>
      <w:hyperlink r:id="rId5" w:history="1">
        <w:r w:rsidRPr="00CA45F7">
          <w:rPr>
            <w:rStyle w:val="a6"/>
            <w:lang w:val="en-US"/>
          </w:rPr>
          <w:t>andrei.boliasov@yandex.ru</w:t>
        </w:r>
      </w:hyperlink>
    </w:p>
    <w:p w14:paraId="723FEDA9" w14:textId="77777777" w:rsidR="004F2EEB" w:rsidRPr="004F2EEB" w:rsidRDefault="004F2EEB" w:rsidP="004F2EEB">
      <w:pPr>
        <w:pStyle w:val="ad"/>
        <w:rPr>
          <w:lang w:val="en-US"/>
        </w:rPr>
      </w:pPr>
    </w:p>
    <w:p w14:paraId="198D5A8B" w14:textId="77777777" w:rsidR="004F2EEB" w:rsidRPr="00CA45F7" w:rsidRDefault="004F2EEB" w:rsidP="00A90E2C">
      <w:pPr>
        <w:pStyle w:val="aa"/>
      </w:pPr>
      <w:r w:rsidRPr="004F2EEB">
        <w:t>Аннотация.</w:t>
      </w:r>
      <w:r>
        <w:t xml:space="preserve"> </w:t>
      </w:r>
      <w:r w:rsidR="00CA45F7">
        <w:t>В статье автор</w:t>
      </w:r>
      <w:r w:rsidR="00CA45F7" w:rsidRPr="00CA45F7">
        <w:t xml:space="preserve"> представлен опыт преимущества и возможности использования ИТК на уроках технологии.</w:t>
      </w:r>
    </w:p>
    <w:p w14:paraId="5ED73A92" w14:textId="77777777" w:rsidR="004F2EEB" w:rsidRDefault="004F2EEB" w:rsidP="00A90E2C">
      <w:pPr>
        <w:pStyle w:val="ad"/>
      </w:pPr>
    </w:p>
    <w:p w14:paraId="01EED619" w14:textId="7A933B83" w:rsidR="004F2EEB" w:rsidRPr="004F2EEB" w:rsidRDefault="002C46FE" w:rsidP="00A90E2C">
      <w:pPr>
        <w:pStyle w:val="ad"/>
        <w:ind w:firstLine="0"/>
        <w:rPr>
          <w:lang w:val="en-US"/>
        </w:rPr>
      </w:pPr>
      <w:r>
        <w:rPr>
          <w:color w:val="000000"/>
          <w:lang w:val="en-US"/>
        </w:rPr>
        <w:t>Abstract</w:t>
      </w:r>
      <w:r w:rsidR="00CA45F7" w:rsidRPr="00CA45F7">
        <w:rPr>
          <w:color w:val="000000"/>
          <w:lang w:val="en-US"/>
        </w:rPr>
        <w:t>. In the article, the author presents the experience of the advantages and possibilities of using ITK in technology lessons</w:t>
      </w:r>
      <w:r w:rsidR="00CA45F7" w:rsidRPr="00CA45F7">
        <w:rPr>
          <w:rFonts w:ascii="Arial" w:hAnsi="Arial" w:cs="Arial"/>
          <w:color w:val="000000"/>
          <w:sz w:val="13"/>
          <w:szCs w:val="13"/>
          <w:lang w:val="en-US"/>
        </w:rPr>
        <w:t>.</w:t>
      </w:r>
    </w:p>
    <w:p w14:paraId="42983581" w14:textId="77777777" w:rsidR="004F2EEB" w:rsidRPr="004F2EEB" w:rsidRDefault="004F2EEB" w:rsidP="00A90E2C">
      <w:pPr>
        <w:pStyle w:val="ad"/>
        <w:rPr>
          <w:lang w:val="en-US"/>
        </w:rPr>
      </w:pPr>
    </w:p>
    <w:p w14:paraId="64496716" w14:textId="77777777" w:rsidR="004F2EEB" w:rsidRPr="00426E4D" w:rsidRDefault="004F2EEB" w:rsidP="00A90E2C">
      <w:pPr>
        <w:pStyle w:val="ac"/>
      </w:pPr>
      <w:r w:rsidRPr="004F2EEB">
        <w:t>Ключевые слова:  средства информационных и коммуникационных технологий, общеобразов</w:t>
      </w:r>
      <w:r w:rsidR="00426E4D">
        <w:t>ательная школа, учебный процесс</w:t>
      </w:r>
      <w:r w:rsidR="00426E4D" w:rsidRPr="00426E4D">
        <w:t>.</w:t>
      </w:r>
      <w:r w:rsidR="00426E4D">
        <w:t xml:space="preserve"> </w:t>
      </w:r>
    </w:p>
    <w:p w14:paraId="6F04A3EF" w14:textId="77777777" w:rsidR="000A1C5F" w:rsidRPr="004F2EEB" w:rsidRDefault="000A1C5F" w:rsidP="00A90E2C">
      <w:pPr>
        <w:pStyle w:val="ad"/>
      </w:pPr>
    </w:p>
    <w:p w14:paraId="20120C13" w14:textId="77777777" w:rsidR="004F2EEB" w:rsidRPr="004F2EEB" w:rsidRDefault="004F2EEB" w:rsidP="00A90E2C">
      <w:pPr>
        <w:pStyle w:val="ac"/>
        <w:rPr>
          <w:lang w:val="en-US"/>
        </w:rPr>
      </w:pPr>
      <w:r w:rsidRPr="004F2EEB">
        <w:rPr>
          <w:lang w:val="en-US"/>
        </w:rPr>
        <w:t>Key words: means of information and communication technologies, secondary scho</w:t>
      </w:r>
      <w:r w:rsidR="00426E4D">
        <w:rPr>
          <w:lang w:val="en-US"/>
        </w:rPr>
        <w:t>ol, educational process.</w:t>
      </w:r>
    </w:p>
    <w:p w14:paraId="6F65FF4E" w14:textId="77777777" w:rsidR="004F2EEB" w:rsidRPr="004F2EEB" w:rsidRDefault="004F2EEB" w:rsidP="00A90E2C">
      <w:pPr>
        <w:pStyle w:val="ad"/>
        <w:rPr>
          <w:lang w:val="en-US"/>
        </w:rPr>
      </w:pPr>
    </w:p>
    <w:p w14:paraId="37003B56" w14:textId="6A846F6D" w:rsidR="00426E4D" w:rsidRPr="00426E4D" w:rsidRDefault="00426E4D" w:rsidP="00A90E2C">
      <w:pPr>
        <w:jc w:val="both"/>
        <w:rPr>
          <w:sz w:val="20"/>
          <w:szCs w:val="20"/>
        </w:rPr>
      </w:pPr>
      <w:r w:rsidRPr="00426E4D">
        <w:rPr>
          <w:sz w:val="20"/>
          <w:szCs w:val="20"/>
        </w:rPr>
        <w:t>По моему мнению - предметная область «Технология» является одним из важных компонентом общего образования.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сферах. Я считаю,  одним из главных факторов в обучении является интерес к предмету - познать то, что кажется новым, неизвестным, поражает воображение и заставляет удивляться.  Нельзя представить современный урок «Технологии» без применения информационно-компьютерных ресурсов.</w:t>
      </w:r>
      <w:r w:rsidR="002C46FE" w:rsidRPr="002C46FE">
        <w:rPr>
          <w:sz w:val="20"/>
          <w:szCs w:val="20"/>
        </w:rPr>
        <w:t xml:space="preserve"> </w:t>
      </w:r>
      <w:r w:rsidRPr="00426E4D">
        <w:rPr>
          <w:sz w:val="20"/>
          <w:szCs w:val="20"/>
        </w:rPr>
        <w:t>Применяя информационно-компьютерные технологии на уроках технологии и во время внеурочной деятельности, предоставляю возможность моим ученикам:</w:t>
      </w:r>
    </w:p>
    <w:p w14:paraId="1EF13094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lastRenderedPageBreak/>
        <w:t>наглядно представить технологию производства различных материалов и исследовать те закономерности, которые при данных условиях невозможно воспроизвести;</w:t>
      </w:r>
    </w:p>
    <w:p w14:paraId="25E16B8B" w14:textId="75B3934B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для доступного и увлекательного содержания учебного материала использовать изобразительные возможности: видеофрагменты, анимация, фото, звуковые эффекты, музыкальное сопровождение, рисунки,</w:t>
      </w:r>
      <w:r w:rsidR="002C46FE" w:rsidRPr="002C46FE">
        <w:rPr>
          <w:rFonts w:ascii="Times New Roman" w:hAnsi="Times New Roman" w:cs="Times New Roman"/>
          <w:sz w:val="20"/>
          <w:szCs w:val="20"/>
        </w:rPr>
        <w:t xml:space="preserve"> </w:t>
      </w:r>
      <w:r w:rsidRPr="00426E4D">
        <w:rPr>
          <w:rFonts w:ascii="Times New Roman" w:hAnsi="Times New Roman" w:cs="Times New Roman"/>
          <w:sz w:val="20"/>
          <w:szCs w:val="20"/>
        </w:rPr>
        <w:t>чертежи, технологические карты;</w:t>
      </w:r>
    </w:p>
    <w:p w14:paraId="53E77BCD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организовать виртуальное производство или процесс изготовления различных материалов;</w:t>
      </w:r>
    </w:p>
    <w:p w14:paraId="72854C2C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принять участие в составлении презентаций; снятию видеороликов при проведении лабораторно-практических работ, а затем воспроизвести их работу на уроках;</w:t>
      </w:r>
    </w:p>
    <w:p w14:paraId="7EC838FB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получить дополнительную информацию через сеть Интернет;</w:t>
      </w:r>
    </w:p>
    <w:p w14:paraId="623EDEE8" w14:textId="05269744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использовать на уроке электронные учебники, позволяющих за несколько секунд найти нужный материал;</w:t>
      </w:r>
    </w:p>
    <w:p w14:paraId="20FA4F83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принять участие в телекоммуникационных олимпиадах и викторинах;</w:t>
      </w:r>
    </w:p>
    <w:p w14:paraId="3DC91747" w14:textId="77777777" w:rsidR="00426E4D" w:rsidRPr="00426E4D" w:rsidRDefault="00426E4D" w:rsidP="00A90E2C">
      <w:pPr>
        <w:pStyle w:val="af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4D">
        <w:rPr>
          <w:rFonts w:ascii="Times New Roman" w:hAnsi="Times New Roman" w:cs="Times New Roman"/>
          <w:sz w:val="20"/>
          <w:szCs w:val="20"/>
        </w:rPr>
        <w:t>развивать мышление и творческие способности в проектной деятельности.</w:t>
      </w:r>
    </w:p>
    <w:p w14:paraId="668ECB98" w14:textId="4F8EC59E" w:rsidR="00426E4D" w:rsidRPr="00426E4D" w:rsidRDefault="00426E4D" w:rsidP="00A90E2C">
      <w:pPr>
        <w:ind w:firstLine="360"/>
        <w:jc w:val="both"/>
        <w:rPr>
          <w:sz w:val="20"/>
          <w:szCs w:val="20"/>
        </w:rPr>
      </w:pPr>
      <w:r w:rsidRPr="00426E4D">
        <w:rPr>
          <w:sz w:val="20"/>
          <w:szCs w:val="20"/>
        </w:rPr>
        <w:t xml:space="preserve">Мною ведется работа по использованию, созданию образовательных ресурсов, их апробации, коррекции и внедрению, а также оценке результативности их использования. Для меня, применение ИТ, это способ вовлечения школьников в учебную деятельность и развитие у него познавательного интереса к предмету; способ постижение мира, источник дополнительной информации по предмету, способ самоорганизации труда и самообразования учителя и ученика, способ расширения зоны индивидуальной активности ученика. С помощью ИКТ реализую разнообразные занимательные формы обучения на уроках (игры-упражнения, конкурсы, игры-путешествия, шарады, загадки, образное описание событий и т.д.) что способствует созданию положительного эмоционального фона деятельности, располагает к выполнению тех заданий, которые считаются трудными и даже непреодолимыми. При подготовки творческих проектов, учащиеся помимо поиска и обработки информации, используют ИКТ для создания банка идей (в графическом редакторе </w:t>
      </w:r>
      <w:r w:rsidRPr="00426E4D">
        <w:rPr>
          <w:sz w:val="20"/>
          <w:szCs w:val="20"/>
          <w:lang w:val="en-US"/>
        </w:rPr>
        <w:t>Paint</w:t>
      </w:r>
      <w:r w:rsidRPr="00426E4D">
        <w:rPr>
          <w:sz w:val="20"/>
          <w:szCs w:val="20"/>
        </w:rPr>
        <w:t xml:space="preserve">, </w:t>
      </w:r>
      <w:r w:rsidRPr="00426E4D">
        <w:rPr>
          <w:sz w:val="20"/>
          <w:szCs w:val="20"/>
          <w:lang w:val="en-US"/>
        </w:rPr>
        <w:t>Photoshop</w:t>
      </w:r>
      <w:r w:rsidRPr="00426E4D">
        <w:rPr>
          <w:sz w:val="20"/>
          <w:szCs w:val="20"/>
        </w:rPr>
        <w:t xml:space="preserve"> создаются разнообразные фасоны или обрабатываются фото, в текстовом редакторе </w:t>
      </w:r>
      <w:r w:rsidRPr="00426E4D">
        <w:rPr>
          <w:sz w:val="20"/>
          <w:szCs w:val="20"/>
          <w:lang w:val="en-US"/>
        </w:rPr>
        <w:t>WordPad</w:t>
      </w:r>
      <w:r w:rsidRPr="00426E4D">
        <w:rPr>
          <w:sz w:val="20"/>
          <w:szCs w:val="20"/>
        </w:rPr>
        <w:t xml:space="preserve">, </w:t>
      </w:r>
      <w:r w:rsidRPr="00426E4D">
        <w:rPr>
          <w:sz w:val="20"/>
          <w:szCs w:val="20"/>
          <w:lang w:val="en-US"/>
        </w:rPr>
        <w:t>Word</w:t>
      </w:r>
      <w:r w:rsidRPr="00426E4D">
        <w:rPr>
          <w:sz w:val="20"/>
          <w:szCs w:val="20"/>
        </w:rPr>
        <w:t xml:space="preserve"> пишется характеристика, </w:t>
      </w:r>
      <w:r w:rsidRPr="00426E4D">
        <w:rPr>
          <w:sz w:val="20"/>
          <w:szCs w:val="20"/>
        </w:rPr>
        <w:lastRenderedPageBreak/>
        <w:t xml:space="preserve">резюме, в электронных таблицах </w:t>
      </w:r>
      <w:r w:rsidRPr="00426E4D">
        <w:rPr>
          <w:sz w:val="20"/>
          <w:szCs w:val="20"/>
          <w:lang w:val="en-US"/>
        </w:rPr>
        <w:t>Excel</w:t>
      </w:r>
      <w:r w:rsidRPr="00426E4D">
        <w:rPr>
          <w:sz w:val="20"/>
          <w:szCs w:val="20"/>
        </w:rPr>
        <w:t xml:space="preserve"> проводятся предварительные расчеты себестоимости изделия.) Владение компьютером позволяет составить множество дидактического материала (карточки-задания, тесты, инструкции по технике безопасности и для проведения практических работ, проверочные и контрольные работы ит.д.)</w:t>
      </w:r>
    </w:p>
    <w:p w14:paraId="0F256708" w14:textId="77777777" w:rsidR="00426E4D" w:rsidRPr="00426E4D" w:rsidRDefault="00426E4D" w:rsidP="00A90E2C">
      <w:pPr>
        <w:ind w:firstLine="360"/>
        <w:jc w:val="both"/>
        <w:rPr>
          <w:sz w:val="20"/>
          <w:szCs w:val="20"/>
        </w:rPr>
      </w:pPr>
      <w:r w:rsidRPr="00426E4D">
        <w:rPr>
          <w:sz w:val="20"/>
          <w:szCs w:val="20"/>
        </w:rPr>
        <w:t xml:space="preserve">Таким образом, применяя методически грамотно </w:t>
      </w:r>
      <w:r w:rsidR="006728D7">
        <w:rPr>
          <w:sz w:val="20"/>
          <w:szCs w:val="20"/>
        </w:rPr>
        <w:t>новые информационные технологии</w:t>
      </w:r>
      <w:r w:rsidRPr="00426E4D">
        <w:rPr>
          <w:sz w:val="20"/>
          <w:szCs w:val="20"/>
        </w:rPr>
        <w:t>, мы повышаем познавательную активность учащихся, что, несомненно, приводит к повышению эффективности обучения.</w:t>
      </w:r>
    </w:p>
    <w:p w14:paraId="28EE4518" w14:textId="77777777" w:rsidR="004F2EEB" w:rsidRPr="002C46FE" w:rsidRDefault="004F2EEB" w:rsidP="00A90E2C">
      <w:pPr>
        <w:pStyle w:val="ad"/>
        <w:ind w:firstLine="0"/>
      </w:pPr>
    </w:p>
    <w:p w14:paraId="57DD837B" w14:textId="77777777" w:rsidR="006728D7" w:rsidRPr="006728D7" w:rsidRDefault="006728D7" w:rsidP="00A90E2C">
      <w:pPr>
        <w:pStyle w:val="ad"/>
      </w:pPr>
    </w:p>
    <w:p w14:paraId="6809F6C0" w14:textId="77777777" w:rsidR="006728D7" w:rsidRPr="002C46FE" w:rsidRDefault="006728D7" w:rsidP="00A90E2C">
      <w:pPr>
        <w:jc w:val="both"/>
        <w:rPr>
          <w:sz w:val="28"/>
          <w:szCs w:val="28"/>
        </w:rPr>
      </w:pPr>
      <w:r w:rsidRPr="006728D7">
        <w:rPr>
          <w:b/>
          <w:sz w:val="20"/>
          <w:szCs w:val="20"/>
        </w:rPr>
        <w:t>Литература</w:t>
      </w:r>
      <w:r w:rsidRPr="00026C85">
        <w:rPr>
          <w:sz w:val="28"/>
          <w:szCs w:val="28"/>
        </w:rPr>
        <w:t xml:space="preserve"> </w:t>
      </w:r>
    </w:p>
    <w:p w14:paraId="614C0142" w14:textId="77777777" w:rsidR="006728D7" w:rsidRPr="006728D7" w:rsidRDefault="006728D7" w:rsidP="00A90E2C">
      <w:pPr>
        <w:jc w:val="both"/>
        <w:rPr>
          <w:sz w:val="20"/>
          <w:szCs w:val="20"/>
        </w:rPr>
      </w:pPr>
      <w:r w:rsidRPr="006728D7">
        <w:rPr>
          <w:sz w:val="20"/>
          <w:szCs w:val="20"/>
        </w:rPr>
        <w:t xml:space="preserve">1. ИКТ в образовании – http://www.ict.edu.ru </w:t>
      </w:r>
    </w:p>
    <w:p w14:paraId="3BD93531" w14:textId="77777777" w:rsidR="006728D7" w:rsidRPr="006728D7" w:rsidRDefault="006728D7" w:rsidP="00A90E2C">
      <w:pPr>
        <w:jc w:val="both"/>
        <w:rPr>
          <w:sz w:val="20"/>
          <w:szCs w:val="20"/>
        </w:rPr>
      </w:pPr>
      <w:r w:rsidRPr="006728D7">
        <w:rPr>
          <w:sz w:val="20"/>
          <w:szCs w:val="20"/>
        </w:rPr>
        <w:t>4. Компьютерные технологии на уроках технологии как средство повышения качества образовательного процесса. Автор: Печенкина Татьяна Александровна (</w:t>
      </w:r>
      <w:hyperlink r:id="rId6" w:history="1">
        <w:r w:rsidRPr="006728D7">
          <w:rPr>
            <w:rStyle w:val="a6"/>
            <w:sz w:val="20"/>
            <w:szCs w:val="20"/>
          </w:rPr>
          <w:t>http://www.uchportal.ru/publ/23-1-0-1549</w:t>
        </w:r>
      </w:hyperlink>
      <w:r w:rsidRPr="006728D7">
        <w:rPr>
          <w:sz w:val="20"/>
          <w:szCs w:val="20"/>
        </w:rPr>
        <w:t xml:space="preserve">) </w:t>
      </w:r>
    </w:p>
    <w:sectPr w:rsidR="006728D7" w:rsidRPr="006728D7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 w15:restartNumberingAfterBreak="0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573F0"/>
    <w:multiLevelType w:val="hybridMultilevel"/>
    <w:tmpl w:val="756A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939145">
    <w:abstractNumId w:val="1"/>
  </w:num>
  <w:num w:numId="2" w16cid:durableId="724371125">
    <w:abstractNumId w:val="7"/>
  </w:num>
  <w:num w:numId="3" w16cid:durableId="929586295">
    <w:abstractNumId w:val="0"/>
  </w:num>
  <w:num w:numId="4" w16cid:durableId="958999442">
    <w:abstractNumId w:val="5"/>
  </w:num>
  <w:num w:numId="5" w16cid:durableId="865363369">
    <w:abstractNumId w:val="6"/>
  </w:num>
  <w:num w:numId="6" w16cid:durableId="207574117">
    <w:abstractNumId w:val="9"/>
  </w:num>
  <w:num w:numId="7" w16cid:durableId="1213343597">
    <w:abstractNumId w:val="4"/>
  </w:num>
  <w:num w:numId="8" w16cid:durableId="466630934">
    <w:abstractNumId w:val="3"/>
  </w:num>
  <w:num w:numId="9" w16cid:durableId="528422112">
    <w:abstractNumId w:val="10"/>
  </w:num>
  <w:num w:numId="10" w16cid:durableId="1702901417">
    <w:abstractNumId w:val="8"/>
  </w:num>
  <w:num w:numId="11" w16cid:durableId="81699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41B"/>
    <w:rsid w:val="000309DB"/>
    <w:rsid w:val="00042A7E"/>
    <w:rsid w:val="0006676E"/>
    <w:rsid w:val="000950AB"/>
    <w:rsid w:val="000A1C5F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05BB1"/>
    <w:rsid w:val="00210C3E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C46FE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26E4D"/>
    <w:rsid w:val="00430319"/>
    <w:rsid w:val="00446F68"/>
    <w:rsid w:val="004606C5"/>
    <w:rsid w:val="00475923"/>
    <w:rsid w:val="004B4C14"/>
    <w:rsid w:val="004B754C"/>
    <w:rsid w:val="004C1147"/>
    <w:rsid w:val="004C56AA"/>
    <w:rsid w:val="004F2EEB"/>
    <w:rsid w:val="00523801"/>
    <w:rsid w:val="0054498E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728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45BD"/>
    <w:rsid w:val="0094547F"/>
    <w:rsid w:val="009507C9"/>
    <w:rsid w:val="00981755"/>
    <w:rsid w:val="00985CA2"/>
    <w:rsid w:val="00987A26"/>
    <w:rsid w:val="009C2312"/>
    <w:rsid w:val="009F7D1B"/>
    <w:rsid w:val="00A0099E"/>
    <w:rsid w:val="00A43579"/>
    <w:rsid w:val="00A61558"/>
    <w:rsid w:val="00A71152"/>
    <w:rsid w:val="00A8353E"/>
    <w:rsid w:val="00A90E2C"/>
    <w:rsid w:val="00AA10A0"/>
    <w:rsid w:val="00AB30C0"/>
    <w:rsid w:val="00AB6DA0"/>
    <w:rsid w:val="00AC1EAA"/>
    <w:rsid w:val="00AE1508"/>
    <w:rsid w:val="00B24CA5"/>
    <w:rsid w:val="00B516F3"/>
    <w:rsid w:val="00B5573E"/>
    <w:rsid w:val="00B70985"/>
    <w:rsid w:val="00B81754"/>
    <w:rsid w:val="00C1784A"/>
    <w:rsid w:val="00C21A9C"/>
    <w:rsid w:val="00C37F5F"/>
    <w:rsid w:val="00C44C6C"/>
    <w:rsid w:val="00C63AAB"/>
    <w:rsid w:val="00C86B25"/>
    <w:rsid w:val="00CA45F7"/>
    <w:rsid w:val="00CB1CCE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7B6C"/>
    <w:rsid w:val="00DE441B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817C"/>
  <w15:docId w15:val="{2374DC82-EC2D-B044-94D5-F040787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paragraph" w:styleId="af6">
    <w:name w:val="List Paragraph"/>
    <w:basedOn w:val="a2"/>
    <w:uiPriority w:val="34"/>
    <w:qFormat/>
    <w:rsid w:val="00426E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publ/23-1-0-1549" TargetMode="External"/><Relationship Id="rId5" Type="http://schemas.openxmlformats.org/officeDocument/2006/relationships/hyperlink" Target="mailto:andrei.boliasov@yandex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_&#1089;&#1090;&#1072;&#1090;&#110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C:\Users\User\Downloads\Шаблон_статьи (1).dot</Template>
  <TotalTime>2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User</dc:creator>
  <cp:lastModifiedBy>Microsoft Office User</cp:lastModifiedBy>
  <cp:revision>3</cp:revision>
  <cp:lastPrinted>2022-05-07T09:43:00Z</cp:lastPrinted>
  <dcterms:created xsi:type="dcterms:W3CDTF">2022-05-07T09:43:00Z</dcterms:created>
  <dcterms:modified xsi:type="dcterms:W3CDTF">2022-05-07T10:21:00Z</dcterms:modified>
</cp:coreProperties>
</file>