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7C402" w14:textId="5EF97FD1" w:rsidR="004F2EEB" w:rsidRPr="004F2EEB" w:rsidRDefault="00D904C1" w:rsidP="004F2EEB">
      <w:pPr>
        <w:pStyle w:val="a8"/>
      </w:pPr>
      <w:r>
        <w:t>Ибакаева</w:t>
      </w:r>
      <w:r w:rsidR="004F2EEB" w:rsidRPr="004F2EEB">
        <w:t xml:space="preserve"> </w:t>
      </w:r>
      <w:r>
        <w:t>С</w:t>
      </w:r>
      <w:r w:rsidR="004F2EEB" w:rsidRPr="004F2EEB">
        <w:t xml:space="preserve">. </w:t>
      </w:r>
      <w:r>
        <w:t>Е</w:t>
      </w:r>
      <w:r w:rsidR="004F2EEB" w:rsidRPr="004F2EEB">
        <w:t xml:space="preserve">., </w:t>
      </w:r>
      <w:r>
        <w:t>преподаватель</w:t>
      </w:r>
    </w:p>
    <w:p w14:paraId="65F73C98" w14:textId="11DD05C3" w:rsidR="004F2EEB" w:rsidRDefault="00D904C1" w:rsidP="004F2EEB">
      <w:pPr>
        <w:pStyle w:val="a9"/>
      </w:pPr>
      <w:r w:rsidRPr="00D904C1">
        <w:t>ПРИМЕНЕНИЕ ПЕРСОНАЛЬНОГО ПЛАНА УЧЕНИЯ В ОБРАЗОВАТЕЛЬНОМ ПРОЦЕССЕ НА ПРИМЕРЕ УЧЕБНОЙ ДИСЦИПЛИНЫ «ИНФОРМАТИКА»</w:t>
      </w:r>
    </w:p>
    <w:p w14:paraId="58DC7214" w14:textId="77777777" w:rsidR="004F2EEB" w:rsidRPr="004F2EEB" w:rsidRDefault="004F2EEB" w:rsidP="004F2EEB">
      <w:pPr>
        <w:pStyle w:val="ad"/>
      </w:pPr>
    </w:p>
    <w:p w14:paraId="1C114175" w14:textId="08C9811E" w:rsidR="004F2EEB" w:rsidRPr="004F2EEB" w:rsidRDefault="00D904C1" w:rsidP="004F2EEB">
      <w:pPr>
        <w:pStyle w:val="af1"/>
      </w:pPr>
      <w:r w:rsidRPr="00D904C1">
        <w:t>Государственное автономное профессиональное образовательное учреждение Свердловской области «Первоуральский металлургический колледж»</w:t>
      </w:r>
      <w:r w:rsidR="004F2EEB" w:rsidRPr="004F2EEB">
        <w:t xml:space="preserve">, </w:t>
      </w:r>
      <w:r>
        <w:t>Свердловская область</w:t>
      </w:r>
      <w:r w:rsidR="004F2EEB" w:rsidRPr="004F2EEB">
        <w:t xml:space="preserve">, г. </w:t>
      </w:r>
      <w:r>
        <w:t>Первоуральск</w:t>
      </w:r>
      <w:r w:rsidR="004F2EEB" w:rsidRPr="004F2EEB">
        <w:t xml:space="preserve">, </w:t>
      </w:r>
      <w:r w:rsidRPr="00D904C1">
        <w:t>s.ibakaeva@mail.ru</w:t>
      </w:r>
    </w:p>
    <w:p w14:paraId="5D08F753" w14:textId="77777777" w:rsidR="004F2EEB" w:rsidRPr="004F2EEB" w:rsidRDefault="004F2EEB" w:rsidP="004F2EEB">
      <w:pPr>
        <w:pStyle w:val="ad"/>
      </w:pPr>
    </w:p>
    <w:p w14:paraId="3C05127B" w14:textId="0A655428" w:rsidR="000A1C5F" w:rsidRPr="00D904C1" w:rsidRDefault="00D904C1" w:rsidP="000A1C5F">
      <w:pPr>
        <w:pStyle w:val="a8"/>
        <w:rPr>
          <w:lang w:val="en-US"/>
        </w:rPr>
      </w:pPr>
      <w:r w:rsidRPr="00D904C1">
        <w:rPr>
          <w:lang w:val="en-US"/>
        </w:rPr>
        <w:t>Ibakaeva</w:t>
      </w:r>
      <w:r w:rsidRPr="00D904C1">
        <w:rPr>
          <w:lang w:val="en-US"/>
        </w:rPr>
        <w:t xml:space="preserve"> </w:t>
      </w:r>
      <w:r>
        <w:rPr>
          <w:lang w:val="en-US"/>
        </w:rPr>
        <w:t>S</w:t>
      </w:r>
      <w:r w:rsidR="004F2EEB" w:rsidRPr="004F2EEB">
        <w:rPr>
          <w:lang w:val="en-US"/>
        </w:rPr>
        <w:t xml:space="preserve">. </w:t>
      </w:r>
      <w:r>
        <w:rPr>
          <w:lang w:val="en-US"/>
        </w:rPr>
        <w:t>E</w:t>
      </w:r>
      <w:r w:rsidR="004F2EEB" w:rsidRPr="004F2EEB">
        <w:rPr>
          <w:lang w:val="en-US"/>
        </w:rPr>
        <w:t xml:space="preserve">., </w:t>
      </w:r>
      <w:r>
        <w:rPr>
          <w:lang w:val="en-US"/>
        </w:rPr>
        <w:t>l</w:t>
      </w:r>
      <w:r w:rsidRPr="00D904C1">
        <w:rPr>
          <w:lang w:val="en-US"/>
        </w:rPr>
        <w:t>ecturer</w:t>
      </w:r>
    </w:p>
    <w:p w14:paraId="29A2BEAB" w14:textId="3A74AFF2" w:rsidR="004F2EEB" w:rsidRPr="004F2EEB" w:rsidRDefault="00D904C1" w:rsidP="000A1C5F">
      <w:pPr>
        <w:pStyle w:val="a9"/>
        <w:rPr>
          <w:lang w:val="en-US"/>
        </w:rPr>
      </w:pPr>
      <w:r w:rsidRPr="00D904C1">
        <w:rPr>
          <w:lang w:val="en-US"/>
        </w:rPr>
        <w:t>APPLICATION OF A PERSONAL TEACHING PLAN IN THE EDUCATIONAL PROCESS ON THE EXAMPLE OF THE ACADEMIC DISCIPLINE "INFORMATICS"</w:t>
      </w:r>
    </w:p>
    <w:p w14:paraId="6379729F" w14:textId="77777777" w:rsidR="000A1C5F" w:rsidRPr="000A1C5F" w:rsidRDefault="000A1C5F" w:rsidP="004F2EEB">
      <w:pPr>
        <w:pStyle w:val="ad"/>
        <w:rPr>
          <w:lang w:val="en-US"/>
        </w:rPr>
      </w:pPr>
    </w:p>
    <w:p w14:paraId="452F290F" w14:textId="6E8340EF" w:rsidR="004F2EEB" w:rsidRPr="004F2EEB" w:rsidRDefault="00D904C1" w:rsidP="000A1C5F">
      <w:pPr>
        <w:pStyle w:val="af1"/>
        <w:rPr>
          <w:lang w:val="en-US"/>
        </w:rPr>
      </w:pPr>
      <w:r w:rsidRPr="00D904C1">
        <w:rPr>
          <w:lang w:val="en-US"/>
        </w:rPr>
        <w:t>Pervouralsk Metallurgical College,</w:t>
      </w:r>
      <w:r w:rsidR="004F2EEB" w:rsidRPr="004F2EEB">
        <w:rPr>
          <w:lang w:val="en-US"/>
        </w:rPr>
        <w:t xml:space="preserve"> </w:t>
      </w:r>
      <w:r w:rsidRPr="00D904C1">
        <w:rPr>
          <w:lang w:val="en-US"/>
        </w:rPr>
        <w:t>Sverdlovsk region</w:t>
      </w:r>
      <w:r w:rsidR="004F2EEB" w:rsidRPr="004F2EEB">
        <w:rPr>
          <w:lang w:val="en-US"/>
        </w:rPr>
        <w:t xml:space="preserve">, </w:t>
      </w:r>
      <w:r w:rsidRPr="00D904C1">
        <w:rPr>
          <w:lang w:val="en-US"/>
        </w:rPr>
        <w:t>Pervouralsk</w:t>
      </w:r>
      <w:r w:rsidR="004F2EEB" w:rsidRPr="004F2EEB">
        <w:rPr>
          <w:lang w:val="en-US"/>
        </w:rPr>
        <w:t xml:space="preserve">, </w:t>
      </w:r>
      <w:r w:rsidRPr="00D904C1">
        <w:rPr>
          <w:lang w:val="en-US"/>
        </w:rPr>
        <w:t>s.ibakaeva@mail.ru</w:t>
      </w:r>
    </w:p>
    <w:p w14:paraId="3D47027C" w14:textId="77777777" w:rsidR="004F2EEB" w:rsidRPr="004F2EEB" w:rsidRDefault="004F2EEB" w:rsidP="004F2EEB">
      <w:pPr>
        <w:pStyle w:val="ad"/>
        <w:rPr>
          <w:lang w:val="en-US"/>
        </w:rPr>
      </w:pPr>
    </w:p>
    <w:p w14:paraId="6837274F" w14:textId="090224CF" w:rsidR="004F2EEB" w:rsidRPr="004F2EEB" w:rsidRDefault="004F2EEB" w:rsidP="004F2EEB">
      <w:pPr>
        <w:pStyle w:val="aa"/>
      </w:pPr>
      <w:r w:rsidRPr="004F2EEB">
        <w:t>Аннотация.</w:t>
      </w:r>
      <w:r>
        <w:t xml:space="preserve"> </w:t>
      </w:r>
      <w:r w:rsidR="00D904C1" w:rsidRPr="00D904C1">
        <w:t>В статье рассмотрена специфика использования персонального плана учения как инструмента персонализированной модели образования, на примере учебной дисциплины «Информатика».</w:t>
      </w:r>
    </w:p>
    <w:p w14:paraId="26EC00DB" w14:textId="77777777" w:rsidR="004F2EEB" w:rsidRDefault="004F2EEB" w:rsidP="004F2EEB">
      <w:pPr>
        <w:pStyle w:val="ad"/>
      </w:pPr>
    </w:p>
    <w:p w14:paraId="46E98E66" w14:textId="780DDE74" w:rsidR="004F2EEB" w:rsidRPr="004F2EEB" w:rsidRDefault="00903003" w:rsidP="004F2EEB">
      <w:pPr>
        <w:pStyle w:val="ad"/>
        <w:ind w:firstLine="0"/>
        <w:rPr>
          <w:lang w:val="en-US"/>
        </w:rPr>
      </w:pPr>
      <w:r w:rsidRPr="00903003">
        <w:rPr>
          <w:lang w:val="en-US"/>
        </w:rPr>
        <w:t>Annotation</w:t>
      </w:r>
      <w:r w:rsidR="004F2EEB" w:rsidRPr="004F2EEB">
        <w:rPr>
          <w:lang w:val="en-US"/>
        </w:rPr>
        <w:t xml:space="preserve">. </w:t>
      </w:r>
      <w:r w:rsidRPr="00903003">
        <w:rPr>
          <w:lang w:val="en-US"/>
        </w:rPr>
        <w:t>The article considers the specifics of using a personal teaching plan as a tool of a personalized model of education, using the example of the academic discipline "Informatics".</w:t>
      </w:r>
    </w:p>
    <w:p w14:paraId="0908CBC8" w14:textId="77777777" w:rsidR="004F2EEB" w:rsidRPr="004F2EEB" w:rsidRDefault="004F2EEB" w:rsidP="004F2EEB">
      <w:pPr>
        <w:pStyle w:val="ad"/>
        <w:rPr>
          <w:lang w:val="en-US"/>
        </w:rPr>
      </w:pPr>
    </w:p>
    <w:p w14:paraId="317E5A46" w14:textId="788321B9" w:rsidR="004F2EEB" w:rsidRDefault="004F2EEB" w:rsidP="000A1C5F">
      <w:pPr>
        <w:pStyle w:val="ac"/>
      </w:pPr>
      <w:r w:rsidRPr="004F2EEB">
        <w:t xml:space="preserve">Ключевые слова: </w:t>
      </w:r>
      <w:r w:rsidR="00903003" w:rsidRPr="00903003">
        <w:t>персонализированный подход в образовании, персональный план учения, оценивание знаний; познавательная активность; электронная платформа.</w:t>
      </w:r>
    </w:p>
    <w:p w14:paraId="575A061F" w14:textId="77777777" w:rsidR="000A1C5F" w:rsidRPr="004F2EEB" w:rsidRDefault="000A1C5F" w:rsidP="004F2EEB">
      <w:pPr>
        <w:pStyle w:val="ad"/>
      </w:pPr>
    </w:p>
    <w:p w14:paraId="33A9B32C" w14:textId="6C7340DB" w:rsidR="004F2EEB" w:rsidRPr="004F2EEB" w:rsidRDefault="004F2EEB" w:rsidP="000A1C5F">
      <w:pPr>
        <w:pStyle w:val="ac"/>
        <w:rPr>
          <w:lang w:val="en-US"/>
        </w:rPr>
      </w:pPr>
      <w:r w:rsidRPr="004F2EEB">
        <w:rPr>
          <w:lang w:val="en-US"/>
        </w:rPr>
        <w:t xml:space="preserve">Key words: </w:t>
      </w:r>
      <w:r w:rsidR="00903003" w:rsidRPr="00903003">
        <w:rPr>
          <w:lang w:val="en-US"/>
        </w:rPr>
        <w:t>personalized approach in education, personal learning plan, knowledge assessment; cognitive activity; electronic platform.</w:t>
      </w:r>
    </w:p>
    <w:p w14:paraId="104B65A5" w14:textId="77777777" w:rsidR="004F2EEB" w:rsidRPr="004F2EEB" w:rsidRDefault="004F2EEB" w:rsidP="004F2EEB">
      <w:pPr>
        <w:pStyle w:val="ad"/>
        <w:rPr>
          <w:lang w:val="en-US"/>
        </w:rPr>
      </w:pPr>
    </w:p>
    <w:p w14:paraId="6C3620DF" w14:textId="77777777" w:rsidR="00903003" w:rsidRDefault="00903003" w:rsidP="00903003">
      <w:pPr>
        <w:pStyle w:val="ad"/>
      </w:pPr>
      <w:r>
        <w:t>Преподаватель (учитель) — человек, которому необходимо решать сложную задачу — мотивировать, вдохновлять и помогать верить в себя. Неуспевающим — говорить о возможностях, успевающим — об отсутствии границ овладения материалом, и тем и другим — что ошибки — это стимул к получению знаний, так как узнать что-то новое и применить это «новое» на практике, можно только через ошибки, значительные или малозаметные. В идеальном мире преподаватель (учитель) говорит именно так своим ученикам.</w:t>
      </w:r>
    </w:p>
    <w:p w14:paraId="7397FC3A" w14:textId="77777777" w:rsidR="00903003" w:rsidRDefault="00903003" w:rsidP="00903003">
      <w:pPr>
        <w:pStyle w:val="ad"/>
      </w:pPr>
      <w:r>
        <w:lastRenderedPageBreak/>
        <w:t xml:space="preserve">В реальности в традиционной системе образования происходит оценивание обучающихся здесь и сейчас, без учета времени, которое требуется каждому конкретному ученику на принятие, усвоение, запоминание, осмысление, анализ учебного материала и возможности применения полученных знаний в конкретной ситуации. </w:t>
      </w:r>
    </w:p>
    <w:p w14:paraId="28B42898" w14:textId="77777777" w:rsidR="00903003" w:rsidRDefault="00903003" w:rsidP="00903003">
      <w:pPr>
        <w:pStyle w:val="ad"/>
      </w:pPr>
      <w:r>
        <w:t>Очень часто обучающийся получает оценки, которые совсем не соответствуют его усилиям. Он старался, упорно шел из точки А в точку Б со своей собственной скоростью, с упорством преодолевая препятствия, но скорость освоения им учебного материала, оказалась значительно ниже той, с которой осваивают материал остальные обучающиеся в группе, и приложенные данным обучаемым усилия по изучению материала, никак не отразились на оценке, которую он в итоге получил.</w:t>
      </w:r>
    </w:p>
    <w:p w14:paraId="22861BDF" w14:textId="77777777" w:rsidR="00903003" w:rsidRDefault="00903003" w:rsidP="00903003">
      <w:pPr>
        <w:pStyle w:val="ad"/>
      </w:pPr>
      <w:r>
        <w:t>Однако, каждый обучающийся должен чувствовать, что его усердие и старание были замечены, и все что он делает, участвуя в образовательном процессе, имеет значение, и что у него обязательно все получится — какой бы трудной не была бы для него поставленная учебная задача. Вера в себя — отличный инструмент влияния на волю и катализатор достижения цели.</w:t>
      </w:r>
    </w:p>
    <w:p w14:paraId="0DE80CE3" w14:textId="77777777" w:rsidR="00903003" w:rsidRDefault="00903003" w:rsidP="00903003">
      <w:pPr>
        <w:pStyle w:val="ad"/>
      </w:pPr>
      <w:r>
        <w:t xml:space="preserve">Очень важно чтобы педагог видел усилия обучающихся, ведь каждый ученик проходит определенный путь в процессе обучения, осваивая изучаемый материал, испытывая сомнения, задаваясь вопросами, допуская ошибки. Но обучающийся идет вперед, и это главное. </w:t>
      </w:r>
    </w:p>
    <w:p w14:paraId="1A430FE6" w14:textId="3B431A8D" w:rsidR="00903003" w:rsidRDefault="00903003" w:rsidP="00903003">
      <w:pPr>
        <w:pStyle w:val="ad"/>
      </w:pPr>
      <w:r>
        <w:t>В ГАПОУ СО «Первоуральский металлургический колледж» в учебном процессе с 2019 года осуществля</w:t>
      </w:r>
      <w:r w:rsidR="00F218FB">
        <w:t>лось</w:t>
      </w:r>
      <w:r>
        <w:t xml:space="preserve"> внедрение элементов персонализированного обучения группой преподавателей.</w:t>
      </w:r>
    </w:p>
    <w:p w14:paraId="19C59D35" w14:textId="77777777" w:rsidR="00903003" w:rsidRDefault="00903003" w:rsidP="00903003">
      <w:pPr>
        <w:pStyle w:val="ad"/>
      </w:pPr>
      <w:r>
        <w:t>Персонализированное образование (или персонализированный подход в образовании) — способ проектирования и реализации образовательного процесса, в котором обучаемый выступает субъектом учебной деятельности. Основой данного подхода является то, что для лучшего освоения учебного материала и повышения мотивации обучающихся необходимо учитывать индивидуальные особенности учеников.</w:t>
      </w:r>
    </w:p>
    <w:p w14:paraId="4D2CCC00" w14:textId="77777777" w:rsidR="00903003" w:rsidRDefault="00903003" w:rsidP="00903003">
      <w:pPr>
        <w:pStyle w:val="ad"/>
      </w:pPr>
      <w:r>
        <w:t xml:space="preserve">Данный подход дает возможность обучающемуся выбирать персональный путь реализации личного потенциала и проектировать собственную образовательную траекторию, ставить перед собой учебные цели, выбирать временя и темп обучения, задания, способы их решения и проверки, работать индивидуально и в группе, мотивировать себя и других. </w:t>
      </w:r>
    </w:p>
    <w:p w14:paraId="4A9AFC5C" w14:textId="77777777" w:rsidR="00903003" w:rsidRDefault="00903003" w:rsidP="00903003">
      <w:pPr>
        <w:pStyle w:val="ad"/>
      </w:pPr>
      <w:r>
        <w:lastRenderedPageBreak/>
        <w:t>В персонализированной модели не предполагается заблаговременное построение и документальное описание маршрута каждого ученика. Однако, в случае если у обучающегося появляются трудности в освоении учебной дисциплины (отдельного модуля) или наоборот, он движется с опережением усвоения учебного материала, то для такого обучающегося может быть разработан персональный план учения (ППУ), цели в котором представлены в формате SMART.</w:t>
      </w:r>
    </w:p>
    <w:p w14:paraId="36D01F87" w14:textId="77777777" w:rsidR="00903003" w:rsidRDefault="00903003" w:rsidP="00903003">
      <w:pPr>
        <w:pStyle w:val="ad"/>
      </w:pPr>
      <w:r>
        <w:t>Данный документ разрабатывается обучающимся и преподавателем совместно, с учетом анализа причин возникновения академических задолженностей и/или рекомендаций для обучающихся, опережающих усвоение учебного материала. Документ оформляется в виде бланка, в котором предлагается четкий план действий и учтено время, задающее темп реализации поставленных задач, а соответственно и срок выполнения задания. Это позволяет обучающемуся держать весь образовательный процесс на самоконтроле и возможность видеть, насколько близок намеченный результат – какой объём информации усвоен, и как он усвоен.</w:t>
      </w:r>
    </w:p>
    <w:p w14:paraId="69564A2B" w14:textId="77777777" w:rsidR="00903003" w:rsidRDefault="00903003" w:rsidP="00903003">
      <w:pPr>
        <w:pStyle w:val="ad"/>
      </w:pPr>
      <w:r>
        <w:t>Персональный план учения предполагает индивидуальную-самостоятельную работу обучающегося с использованием учебных материалов, инструкций к действию и задании на электронной информационно-образовательной платформе LMS Empower и предусматривает график встреч, ориентированных на обсуждение промежуточных результатов, разбор заданий, вызвавших затруднения и как следствие, получение дополнительных заданий.</w:t>
      </w:r>
    </w:p>
    <w:p w14:paraId="2E684271" w14:textId="77777777" w:rsidR="00903003" w:rsidRDefault="00903003" w:rsidP="00903003">
      <w:pPr>
        <w:pStyle w:val="ad"/>
      </w:pPr>
      <w:r>
        <w:t>Персональный план учения дает возможность обучающемуся оценить самому себя в процессе обучения и исключает возможность сравнения своих достижений с достижениями других обучаемых, а значит способствует самоорганизации и большей активности ученика.</w:t>
      </w:r>
    </w:p>
    <w:p w14:paraId="70C9B553" w14:textId="77777777" w:rsidR="00903003" w:rsidRDefault="00903003" w:rsidP="00903003">
      <w:pPr>
        <w:pStyle w:val="ad"/>
      </w:pPr>
      <w:r>
        <w:t xml:space="preserve">Рассмотрим пример персонального плана учения по дисциплине «Информатика», разработанный совместно с учащимся, имеющим академическую задолженность за 1курс 1 семестр. </w:t>
      </w:r>
    </w:p>
    <w:p w14:paraId="3787296F" w14:textId="4F844AF1" w:rsidR="004F2EEB" w:rsidRDefault="00903003" w:rsidP="00903003">
      <w:pPr>
        <w:pStyle w:val="ad"/>
      </w:pPr>
      <w:r>
        <w:t>Персональный план учения условно можно разделить на две части. Первая часть содержит цель, задачи, сроки реализации данного плана</w:t>
      </w:r>
      <w:r>
        <w:t>,</w:t>
      </w:r>
      <w:r>
        <w:t xml:space="preserve"> поставленные перед обучающимся – представлена на рис. 1.</w:t>
      </w:r>
    </w:p>
    <w:p w14:paraId="562CB8E2" w14:textId="2076E16A" w:rsidR="00903003" w:rsidRDefault="00AD75A7" w:rsidP="00903003">
      <w:pPr>
        <w:pStyle w:val="ad"/>
        <w:ind w:firstLine="0"/>
      </w:pPr>
      <w:r w:rsidRPr="00903003">
        <w:rPr>
          <w:noProof/>
          <w:sz w:val="28"/>
          <w:szCs w:val="28"/>
        </w:rPr>
        <w:lastRenderedPageBreak/>
        <w:drawing>
          <wp:inline distT="0" distB="0" distL="0" distR="0" wp14:anchorId="7224516D" wp14:editId="6AD5A063">
            <wp:extent cx="3738880" cy="4162425"/>
            <wp:effectExtent l="0" t="0" r="0" b="0"/>
            <wp:docPr id="18509151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88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D4D88" w14:textId="0AB0845F" w:rsidR="004F2EEB" w:rsidRPr="004F2EEB" w:rsidRDefault="00903003" w:rsidP="00F218FB">
      <w:pPr>
        <w:pStyle w:val="ad"/>
        <w:spacing w:after="120"/>
        <w:jc w:val="center"/>
      </w:pPr>
      <w:r w:rsidRPr="00903003">
        <w:t>Рис. 1. Пример блока целей и задач ППУ</w:t>
      </w:r>
    </w:p>
    <w:p w14:paraId="5F334097" w14:textId="302CB48C" w:rsidR="00903003" w:rsidRDefault="00903003" w:rsidP="00903003">
      <w:pPr>
        <w:pStyle w:val="ad"/>
      </w:pPr>
      <w:r w:rsidRPr="00903003">
        <w:t>Вторая часть – самоанализ реализации данного плана. Пример второй части персонального плана учения представлен на рис. 2.</w:t>
      </w:r>
    </w:p>
    <w:p w14:paraId="14BA6144" w14:textId="557E0B4A" w:rsidR="00903003" w:rsidRDefault="00AD75A7" w:rsidP="004F2EEB">
      <w:pPr>
        <w:pStyle w:val="ae"/>
      </w:pPr>
      <w:r w:rsidRPr="00903003">
        <w:rPr>
          <w:noProof/>
          <w:sz w:val="28"/>
          <w:szCs w:val="28"/>
        </w:rPr>
        <w:lastRenderedPageBreak/>
        <w:drawing>
          <wp:inline distT="0" distB="0" distL="0" distR="0" wp14:anchorId="06FC1772" wp14:editId="2179B769">
            <wp:extent cx="3776980" cy="3743325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8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8FAE3" w14:textId="058FB9B8" w:rsidR="00903003" w:rsidRDefault="00903003" w:rsidP="00F218FB">
      <w:pPr>
        <w:pStyle w:val="ae"/>
        <w:spacing w:after="120"/>
        <w:jc w:val="center"/>
      </w:pPr>
      <w:r w:rsidRPr="00903003">
        <w:t>Рис.2. Пример блока самооценки ППУ</w:t>
      </w:r>
    </w:p>
    <w:p w14:paraId="02B094A8" w14:textId="77777777" w:rsidR="00903003" w:rsidRDefault="00903003" w:rsidP="00903003">
      <w:pPr>
        <w:pStyle w:val="ad"/>
      </w:pPr>
      <w:r>
        <w:t>Реализация ППУ позволила обучаемому совместно с преподавателем провести анализ сложностей, с которыми столкнулся обучаемый в процессе обучения, решить проблемы, связанные концентрацией внимания и повысить уровень знаний по дисциплине Информатика – разделы (модули): «Информационная деятельность человека» и «Информация и информационные процессы» – ликвидировать академическую задолженность за 1 семестр.</w:t>
      </w:r>
    </w:p>
    <w:p w14:paraId="43B3A5BD" w14:textId="4B43A807" w:rsidR="00903003" w:rsidRDefault="00903003" w:rsidP="00903003">
      <w:pPr>
        <w:pStyle w:val="ad"/>
      </w:pPr>
      <w:r>
        <w:t xml:space="preserve">В связи с этим, хочется отметить эффективность использования персонального плана учения, как инструмента персонализированной модели обучения. Применение данного инструмента дает возможность каждому обучающемуся осваивать изучаемый материал в своем темпе и как следствие, повысить самооценку, и главное – обучаемый видит свои достижения, а значит данный </w:t>
      </w:r>
      <w:r>
        <w:lastRenderedPageBreak/>
        <w:t>инструмент способствует самоорганизации и развитию познавательной активности ученика.</w:t>
      </w:r>
    </w:p>
    <w:p w14:paraId="46C023CA" w14:textId="77777777" w:rsidR="004F2EEB" w:rsidRDefault="004F2EEB" w:rsidP="004F2EEB">
      <w:pPr>
        <w:pStyle w:val="ad"/>
      </w:pPr>
    </w:p>
    <w:p w14:paraId="5429E62E" w14:textId="77777777" w:rsidR="004F2EEB" w:rsidRDefault="004F2EEB" w:rsidP="004F2EEB">
      <w:pPr>
        <w:pStyle w:val="af4"/>
      </w:pPr>
      <w:r>
        <w:t>Литература</w:t>
      </w:r>
    </w:p>
    <w:p w14:paraId="1BCC3B3C" w14:textId="77777777" w:rsidR="00AD75A7" w:rsidRDefault="00AD75A7" w:rsidP="00AD75A7">
      <w:pPr>
        <w:pStyle w:val="ad"/>
        <w:numPr>
          <w:ilvl w:val="0"/>
          <w:numId w:val="11"/>
        </w:numPr>
        <w:ind w:left="0" w:firstLine="426"/>
      </w:pPr>
      <w:r>
        <w:t xml:space="preserve">Ермаков, Д. С. Разработка учебного модуля в персонализированной модели образования / Д. С. Ермаков, П. Н. Кириллов, Н. И. Корякина; АНО «Платформа новой школы». – М., 2019. – 56 с. </w:t>
      </w:r>
    </w:p>
    <w:p w14:paraId="0509255F" w14:textId="77777777" w:rsidR="00AD75A7" w:rsidRDefault="00AD75A7" w:rsidP="00AD75A7">
      <w:pPr>
        <w:pStyle w:val="ad"/>
        <w:numPr>
          <w:ilvl w:val="0"/>
          <w:numId w:val="11"/>
        </w:numPr>
        <w:ind w:left="0" w:firstLine="426"/>
      </w:pPr>
      <w:r>
        <w:t>Казакова, Е. И. Персонализированная модель образования: методическое пособие / Е. И. Казакова, Д. С. Ермаков, П. Н. Кириллов, Н. И. Корякина, С. А. Янкевич; АНО «Платформа новой школы». – М., 2019. – 36 с.</w:t>
      </w:r>
    </w:p>
    <w:p w14:paraId="4AEB664F" w14:textId="77777777" w:rsidR="00AD75A7" w:rsidRDefault="00AD75A7" w:rsidP="00AD75A7">
      <w:pPr>
        <w:pStyle w:val="ad"/>
        <w:numPr>
          <w:ilvl w:val="0"/>
          <w:numId w:val="11"/>
        </w:numPr>
        <w:ind w:left="0" w:firstLine="426"/>
      </w:pPr>
      <w:r>
        <w:t>Коппер, С. Пробуждение самосознания ученика: практическое пособие / С. Коппер, Д. Гриддингс. – 2018. – 91 с.</w:t>
      </w:r>
    </w:p>
    <w:p w14:paraId="7FF2EF56" w14:textId="77777777" w:rsidR="004F2EEB" w:rsidRPr="004F2EEB" w:rsidRDefault="004F2EEB" w:rsidP="004F2EEB">
      <w:pPr>
        <w:pStyle w:val="ad"/>
      </w:pPr>
    </w:p>
    <w:sectPr w:rsidR="004F2EEB" w:rsidRPr="004F2EEB" w:rsidSect="00B618F3">
      <w:pgSz w:w="8392" w:h="11907" w:code="11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47B2"/>
    <w:multiLevelType w:val="hybridMultilevel"/>
    <w:tmpl w:val="843EDFE8"/>
    <w:lvl w:ilvl="0" w:tplc="709EF104">
      <w:start w:val="1"/>
      <w:numFmt w:val="decimal"/>
      <w:lvlText w:val="%1."/>
      <w:lvlJc w:val="left"/>
      <w:pPr>
        <w:tabs>
          <w:tab w:val="num" w:pos="982"/>
        </w:tabs>
        <w:ind w:left="982" w:hanging="58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77"/>
        </w:tabs>
        <w:ind w:left="147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" w15:restartNumberingAfterBreak="0">
    <w:nsid w:val="12F50666"/>
    <w:multiLevelType w:val="hybridMultilevel"/>
    <w:tmpl w:val="596C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E2062"/>
    <w:multiLevelType w:val="multilevel"/>
    <w:tmpl w:val="3DCAE3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25FA170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A216F25"/>
    <w:multiLevelType w:val="hybridMultilevel"/>
    <w:tmpl w:val="C4FC8C44"/>
    <w:lvl w:ilvl="0" w:tplc="55087AA6">
      <w:start w:val="1"/>
      <w:numFmt w:val="decimal"/>
      <w:pStyle w:val="a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A404A"/>
    <w:multiLevelType w:val="hybridMultilevel"/>
    <w:tmpl w:val="5A501E9C"/>
    <w:lvl w:ilvl="0" w:tplc="9BDCF7D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6" w15:restartNumberingAfterBreak="0">
    <w:nsid w:val="381963FF"/>
    <w:multiLevelType w:val="hybridMultilevel"/>
    <w:tmpl w:val="F62220C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389B60D9"/>
    <w:multiLevelType w:val="hybridMultilevel"/>
    <w:tmpl w:val="6C2C369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 w15:restartNumberingAfterBreak="0">
    <w:nsid w:val="50C73608"/>
    <w:multiLevelType w:val="hybridMultilevel"/>
    <w:tmpl w:val="205829B4"/>
    <w:lvl w:ilvl="0" w:tplc="6E74D11C">
      <w:start w:val="1"/>
      <w:numFmt w:val="decimal"/>
      <w:pStyle w:val="a0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B55615"/>
    <w:multiLevelType w:val="hybridMultilevel"/>
    <w:tmpl w:val="3DCAE3EE"/>
    <w:lvl w:ilvl="0" w:tplc="A9B40DDC">
      <w:start w:val="1"/>
      <w:numFmt w:val="bullet"/>
      <w:pStyle w:val="a1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7E497F69"/>
    <w:multiLevelType w:val="multilevel"/>
    <w:tmpl w:val="FB6E418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7114429">
    <w:abstractNumId w:val="1"/>
  </w:num>
  <w:num w:numId="2" w16cid:durableId="1220632434">
    <w:abstractNumId w:val="7"/>
  </w:num>
  <w:num w:numId="3" w16cid:durableId="1344044960">
    <w:abstractNumId w:val="0"/>
  </w:num>
  <w:num w:numId="4" w16cid:durableId="1805655473">
    <w:abstractNumId w:val="4"/>
  </w:num>
  <w:num w:numId="5" w16cid:durableId="974993029">
    <w:abstractNumId w:val="5"/>
  </w:num>
  <w:num w:numId="6" w16cid:durableId="1156070942">
    <w:abstractNumId w:val="9"/>
  </w:num>
  <w:num w:numId="7" w16cid:durableId="1315523757">
    <w:abstractNumId w:val="3"/>
  </w:num>
  <w:num w:numId="8" w16cid:durableId="1540627493">
    <w:abstractNumId w:val="2"/>
  </w:num>
  <w:num w:numId="9" w16cid:durableId="1888367906">
    <w:abstractNumId w:val="10"/>
  </w:num>
  <w:num w:numId="10" w16cid:durableId="159932183">
    <w:abstractNumId w:val="8"/>
  </w:num>
  <w:num w:numId="11" w16cid:durableId="1553730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C1"/>
    <w:rsid w:val="00042A7E"/>
    <w:rsid w:val="0006676E"/>
    <w:rsid w:val="000950AB"/>
    <w:rsid w:val="000A1C5F"/>
    <w:rsid w:val="000B313B"/>
    <w:rsid w:val="000D03D3"/>
    <w:rsid w:val="00107989"/>
    <w:rsid w:val="0012043A"/>
    <w:rsid w:val="00124F64"/>
    <w:rsid w:val="001252D5"/>
    <w:rsid w:val="0014356B"/>
    <w:rsid w:val="00145783"/>
    <w:rsid w:val="0014718A"/>
    <w:rsid w:val="00152202"/>
    <w:rsid w:val="00152591"/>
    <w:rsid w:val="00157D63"/>
    <w:rsid w:val="00164C8E"/>
    <w:rsid w:val="00167BFB"/>
    <w:rsid w:val="0017325A"/>
    <w:rsid w:val="00192E5A"/>
    <w:rsid w:val="001A1639"/>
    <w:rsid w:val="001C3721"/>
    <w:rsid w:val="001D0EB7"/>
    <w:rsid w:val="001F29D3"/>
    <w:rsid w:val="00205BB1"/>
    <w:rsid w:val="00210C3E"/>
    <w:rsid w:val="002201B2"/>
    <w:rsid w:val="00220BDE"/>
    <w:rsid w:val="00245FEB"/>
    <w:rsid w:val="00247C9E"/>
    <w:rsid w:val="00252A3F"/>
    <w:rsid w:val="002675CD"/>
    <w:rsid w:val="00277C36"/>
    <w:rsid w:val="00285211"/>
    <w:rsid w:val="00286C7D"/>
    <w:rsid w:val="00296BBA"/>
    <w:rsid w:val="002A3151"/>
    <w:rsid w:val="002A6DF2"/>
    <w:rsid w:val="002B7C4C"/>
    <w:rsid w:val="002D5992"/>
    <w:rsid w:val="00325F3E"/>
    <w:rsid w:val="003312B3"/>
    <w:rsid w:val="0033247D"/>
    <w:rsid w:val="00340D1D"/>
    <w:rsid w:val="003437F1"/>
    <w:rsid w:val="00354742"/>
    <w:rsid w:val="00374850"/>
    <w:rsid w:val="003772C2"/>
    <w:rsid w:val="003A393B"/>
    <w:rsid w:val="003C4954"/>
    <w:rsid w:val="003D2013"/>
    <w:rsid w:val="003E390D"/>
    <w:rsid w:val="00430319"/>
    <w:rsid w:val="00446F68"/>
    <w:rsid w:val="004606C5"/>
    <w:rsid w:val="00475923"/>
    <w:rsid w:val="004B4C14"/>
    <w:rsid w:val="004B754C"/>
    <w:rsid w:val="004C1147"/>
    <w:rsid w:val="004C56AA"/>
    <w:rsid w:val="004F2EEB"/>
    <w:rsid w:val="00523801"/>
    <w:rsid w:val="0054498E"/>
    <w:rsid w:val="00590455"/>
    <w:rsid w:val="005A600D"/>
    <w:rsid w:val="005A7A28"/>
    <w:rsid w:val="005B758F"/>
    <w:rsid w:val="005C36E9"/>
    <w:rsid w:val="005E239B"/>
    <w:rsid w:val="005E23BA"/>
    <w:rsid w:val="006001E5"/>
    <w:rsid w:val="006150D0"/>
    <w:rsid w:val="00660F49"/>
    <w:rsid w:val="00664FD7"/>
    <w:rsid w:val="00682736"/>
    <w:rsid w:val="0068696B"/>
    <w:rsid w:val="00691C25"/>
    <w:rsid w:val="006A7D7D"/>
    <w:rsid w:val="006B3451"/>
    <w:rsid w:val="006B41AD"/>
    <w:rsid w:val="006B4C5A"/>
    <w:rsid w:val="006F1E66"/>
    <w:rsid w:val="006F741A"/>
    <w:rsid w:val="00713112"/>
    <w:rsid w:val="00727C69"/>
    <w:rsid w:val="00733182"/>
    <w:rsid w:val="00753CD9"/>
    <w:rsid w:val="00756193"/>
    <w:rsid w:val="00786172"/>
    <w:rsid w:val="007E10F3"/>
    <w:rsid w:val="00810426"/>
    <w:rsid w:val="00813F2D"/>
    <w:rsid w:val="00831735"/>
    <w:rsid w:val="00840603"/>
    <w:rsid w:val="0084679A"/>
    <w:rsid w:val="00867330"/>
    <w:rsid w:val="00885BE1"/>
    <w:rsid w:val="008904DF"/>
    <w:rsid w:val="00893544"/>
    <w:rsid w:val="008A0FBE"/>
    <w:rsid w:val="008D6DA0"/>
    <w:rsid w:val="008E6B65"/>
    <w:rsid w:val="008F45BD"/>
    <w:rsid w:val="00903003"/>
    <w:rsid w:val="0094547F"/>
    <w:rsid w:val="009507C9"/>
    <w:rsid w:val="00981755"/>
    <w:rsid w:val="00985CA2"/>
    <w:rsid w:val="00987A26"/>
    <w:rsid w:val="009C2312"/>
    <w:rsid w:val="009F7D1B"/>
    <w:rsid w:val="00A0099E"/>
    <w:rsid w:val="00A43579"/>
    <w:rsid w:val="00A61558"/>
    <w:rsid w:val="00A71152"/>
    <w:rsid w:val="00A8353E"/>
    <w:rsid w:val="00AA10A0"/>
    <w:rsid w:val="00AB30C0"/>
    <w:rsid w:val="00AB6DA0"/>
    <w:rsid w:val="00AC1EAA"/>
    <w:rsid w:val="00AD75A7"/>
    <w:rsid w:val="00AE1508"/>
    <w:rsid w:val="00B24CA5"/>
    <w:rsid w:val="00B516F3"/>
    <w:rsid w:val="00B5573E"/>
    <w:rsid w:val="00B618F3"/>
    <w:rsid w:val="00B70985"/>
    <w:rsid w:val="00B81754"/>
    <w:rsid w:val="00C1784A"/>
    <w:rsid w:val="00C21A9C"/>
    <w:rsid w:val="00C37F5F"/>
    <w:rsid w:val="00C44C6C"/>
    <w:rsid w:val="00C63AAB"/>
    <w:rsid w:val="00C86B25"/>
    <w:rsid w:val="00CD6328"/>
    <w:rsid w:val="00CE154A"/>
    <w:rsid w:val="00CF7B20"/>
    <w:rsid w:val="00D11C5C"/>
    <w:rsid w:val="00D12563"/>
    <w:rsid w:val="00D155CC"/>
    <w:rsid w:val="00D224A6"/>
    <w:rsid w:val="00D316B3"/>
    <w:rsid w:val="00D37E8A"/>
    <w:rsid w:val="00D50310"/>
    <w:rsid w:val="00D53586"/>
    <w:rsid w:val="00D5566C"/>
    <w:rsid w:val="00D63CCB"/>
    <w:rsid w:val="00D904C1"/>
    <w:rsid w:val="00DC3EC7"/>
    <w:rsid w:val="00DC7B6C"/>
    <w:rsid w:val="00DF2B01"/>
    <w:rsid w:val="00E26FC5"/>
    <w:rsid w:val="00E3637A"/>
    <w:rsid w:val="00E51596"/>
    <w:rsid w:val="00E660BD"/>
    <w:rsid w:val="00E669D4"/>
    <w:rsid w:val="00E82FCE"/>
    <w:rsid w:val="00EB2E72"/>
    <w:rsid w:val="00EB64AE"/>
    <w:rsid w:val="00EC0A77"/>
    <w:rsid w:val="00EC2506"/>
    <w:rsid w:val="00ED656E"/>
    <w:rsid w:val="00EE12D7"/>
    <w:rsid w:val="00EF28C3"/>
    <w:rsid w:val="00EF7972"/>
    <w:rsid w:val="00F058CA"/>
    <w:rsid w:val="00F218FB"/>
    <w:rsid w:val="00F2201D"/>
    <w:rsid w:val="00F30812"/>
    <w:rsid w:val="00F37110"/>
    <w:rsid w:val="00F412CF"/>
    <w:rsid w:val="00F47442"/>
    <w:rsid w:val="00F67967"/>
    <w:rsid w:val="00F84D19"/>
    <w:rsid w:val="00F97F99"/>
    <w:rsid w:val="00FB370D"/>
    <w:rsid w:val="00FC3BB2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FAEB7"/>
  <w15:chartTrackingRefBased/>
  <w15:docId w15:val="{C3DC8B1B-393F-45DB-9005-57C7A645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Pr>
      <w:sz w:val="24"/>
      <w:szCs w:val="24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character" w:styleId="a6">
    <w:name w:val="Hyperlink"/>
    <w:basedOn w:val="a3"/>
    <w:rsid w:val="003437F1"/>
    <w:rPr>
      <w:color w:val="0000FF"/>
      <w:u w:val="single"/>
    </w:rPr>
  </w:style>
  <w:style w:type="table" w:styleId="a7">
    <w:name w:val="Table Grid"/>
    <w:basedOn w:val="a4"/>
    <w:rsid w:val="0015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А_Нумерованный_список"/>
    <w:basedOn w:val="a2"/>
    <w:rsid w:val="00A0099E"/>
    <w:pPr>
      <w:numPr>
        <w:numId w:val="10"/>
      </w:numPr>
      <w:jc w:val="both"/>
    </w:pPr>
    <w:rPr>
      <w:sz w:val="20"/>
      <w:szCs w:val="20"/>
    </w:rPr>
  </w:style>
  <w:style w:type="paragraph" w:customStyle="1" w:styleId="a1">
    <w:name w:val="А_Маркированный_список"/>
    <w:basedOn w:val="a2"/>
    <w:rsid w:val="00E82FCE"/>
    <w:pPr>
      <w:numPr>
        <w:numId w:val="6"/>
      </w:numPr>
      <w:jc w:val="both"/>
    </w:pPr>
    <w:rPr>
      <w:sz w:val="20"/>
      <w:szCs w:val="20"/>
    </w:rPr>
  </w:style>
  <w:style w:type="paragraph" w:customStyle="1" w:styleId="a8">
    <w:name w:val="А_Авторы"/>
    <w:basedOn w:val="a1"/>
    <w:rsid w:val="00E82FCE"/>
    <w:pPr>
      <w:numPr>
        <w:numId w:val="0"/>
      </w:numPr>
    </w:pPr>
    <w:rPr>
      <w:b/>
    </w:rPr>
  </w:style>
  <w:style w:type="paragraph" w:customStyle="1" w:styleId="a9">
    <w:name w:val="А_Название_статьи"/>
    <w:basedOn w:val="a2"/>
    <w:rsid w:val="003772C2"/>
    <w:rPr>
      <w:i/>
      <w:sz w:val="20"/>
      <w:szCs w:val="20"/>
    </w:rPr>
  </w:style>
  <w:style w:type="paragraph" w:customStyle="1" w:styleId="aa">
    <w:name w:val="А_Аннотация"/>
    <w:basedOn w:val="a2"/>
    <w:link w:val="ab"/>
    <w:rsid w:val="003772C2"/>
    <w:pPr>
      <w:jc w:val="both"/>
    </w:pPr>
    <w:rPr>
      <w:sz w:val="20"/>
      <w:szCs w:val="20"/>
    </w:rPr>
  </w:style>
  <w:style w:type="paragraph" w:customStyle="1" w:styleId="ac">
    <w:name w:val="А_Ключевые_слова"/>
    <w:basedOn w:val="a2"/>
    <w:rsid w:val="003772C2"/>
    <w:pPr>
      <w:jc w:val="both"/>
    </w:pPr>
    <w:rPr>
      <w:sz w:val="20"/>
      <w:szCs w:val="20"/>
    </w:rPr>
  </w:style>
  <w:style w:type="paragraph" w:customStyle="1" w:styleId="ad">
    <w:name w:val="А_Обычный_абзац"/>
    <w:basedOn w:val="a2"/>
    <w:rsid w:val="003772C2"/>
    <w:pPr>
      <w:ind w:firstLine="397"/>
      <w:jc w:val="both"/>
    </w:pPr>
    <w:rPr>
      <w:sz w:val="20"/>
      <w:szCs w:val="20"/>
    </w:rPr>
  </w:style>
  <w:style w:type="paragraph" w:customStyle="1" w:styleId="ae">
    <w:name w:val="А_Название_таблицы"/>
    <w:basedOn w:val="a2"/>
    <w:rsid w:val="00EF28C3"/>
    <w:pPr>
      <w:keepNext/>
      <w:jc w:val="both"/>
    </w:pPr>
    <w:rPr>
      <w:sz w:val="20"/>
      <w:szCs w:val="20"/>
    </w:rPr>
  </w:style>
  <w:style w:type="paragraph" w:customStyle="1" w:styleId="af">
    <w:name w:val="А_Заголовок_таблицы"/>
    <w:basedOn w:val="a2"/>
    <w:rsid w:val="003772C2"/>
    <w:pPr>
      <w:jc w:val="center"/>
    </w:pPr>
    <w:rPr>
      <w:sz w:val="20"/>
      <w:szCs w:val="20"/>
    </w:rPr>
  </w:style>
  <w:style w:type="paragraph" w:customStyle="1" w:styleId="af0">
    <w:name w:val="А_ячейки_таблицы"/>
    <w:basedOn w:val="a2"/>
    <w:rsid w:val="003772C2"/>
    <w:pPr>
      <w:jc w:val="both"/>
    </w:pPr>
    <w:rPr>
      <w:sz w:val="20"/>
      <w:szCs w:val="20"/>
    </w:rPr>
  </w:style>
  <w:style w:type="paragraph" w:customStyle="1" w:styleId="af1">
    <w:name w:val="А_Место_работы"/>
    <w:basedOn w:val="a2"/>
    <w:rsid w:val="00EF28C3"/>
    <w:pPr>
      <w:jc w:val="center"/>
    </w:pPr>
    <w:rPr>
      <w:i/>
      <w:sz w:val="18"/>
      <w:szCs w:val="18"/>
    </w:rPr>
  </w:style>
  <w:style w:type="paragraph" w:customStyle="1" w:styleId="af2">
    <w:name w:val="А_Рисунок"/>
    <w:basedOn w:val="ad"/>
    <w:rsid w:val="00210C3E"/>
    <w:pPr>
      <w:keepNext/>
      <w:spacing w:before="120" w:after="120"/>
      <w:ind w:firstLine="0"/>
      <w:jc w:val="center"/>
    </w:pPr>
  </w:style>
  <w:style w:type="paragraph" w:customStyle="1" w:styleId="af3">
    <w:name w:val="А_Название_рисунка"/>
    <w:basedOn w:val="af2"/>
    <w:rsid w:val="00210C3E"/>
    <w:pPr>
      <w:keepNext w:val="0"/>
      <w:spacing w:before="0"/>
    </w:pPr>
  </w:style>
  <w:style w:type="paragraph" w:customStyle="1" w:styleId="af4">
    <w:name w:val="А_Заголовок_списка_литературы"/>
    <w:basedOn w:val="ad"/>
    <w:rsid w:val="00EF28C3"/>
    <w:pPr>
      <w:jc w:val="left"/>
    </w:pPr>
    <w:rPr>
      <w:b/>
    </w:rPr>
  </w:style>
  <w:style w:type="paragraph" w:customStyle="1" w:styleId="a">
    <w:name w:val="А_Элемент_списка_литературы"/>
    <w:basedOn w:val="a0"/>
    <w:rsid w:val="00220BDE"/>
    <w:pPr>
      <w:numPr>
        <w:numId w:val="4"/>
      </w:numPr>
    </w:pPr>
  </w:style>
  <w:style w:type="paragraph" w:customStyle="1" w:styleId="af5">
    <w:name w:val="А_Формула"/>
    <w:basedOn w:val="ad"/>
    <w:rsid w:val="00446F68"/>
    <w:pPr>
      <w:tabs>
        <w:tab w:val="center" w:pos="2835"/>
        <w:tab w:val="right" w:pos="5670"/>
      </w:tabs>
      <w:ind w:firstLine="0"/>
    </w:pPr>
  </w:style>
  <w:style w:type="character" w:customStyle="1" w:styleId="ab">
    <w:name w:val="А_Аннотация Знак"/>
    <w:basedOn w:val="a3"/>
    <w:link w:val="aa"/>
    <w:rsid w:val="004F2EEB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4;&#1051;&#1071;%20&#1040;&#1058;&#1058;&#1045;&#1057;&#1058;&#1040;&#1062;&#1048;&#1048;\03%20&#1084;&#1072;&#1088;&#1090;%20&#1057;&#1058;&#1040;&#1058;&#1068;&#1071;%202022\&#1064;&#1072;&#1073;&#1083;&#1086;&#1085;_&#1089;&#1090;&#1072;&#1090;&#110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Шаблон_статьи.dot</Template>
  <TotalTime>22</TotalTime>
  <Pages>6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 И</vt:lpstr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 И</dc:title>
  <dc:subject/>
  <dc:creator>user</dc:creator>
  <cp:keywords/>
  <dc:description/>
  <cp:lastModifiedBy>Ибакаева Светлана Евгеньевна</cp:lastModifiedBy>
  <cp:revision>2</cp:revision>
  <cp:lastPrinted>1601-01-01T00:00:00Z</cp:lastPrinted>
  <dcterms:created xsi:type="dcterms:W3CDTF">2024-05-08T17:40:00Z</dcterms:created>
  <dcterms:modified xsi:type="dcterms:W3CDTF">2024-05-08T18:15:00Z</dcterms:modified>
</cp:coreProperties>
</file>