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E2" w:rsidRPr="00B611E2" w:rsidRDefault="00B611E2" w:rsidP="00B611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Иванова Е. Н.</w:t>
      </w:r>
    </w:p>
    <w:p w:rsidR="00B611E2" w:rsidRPr="006C7564" w:rsidRDefault="00B611E2" w:rsidP="00B611E2">
      <w:pPr>
        <w:jc w:val="both"/>
        <w:rPr>
          <w:rFonts w:cstheme="minorBidi"/>
          <w:i/>
          <w:sz w:val="20"/>
          <w:szCs w:val="28"/>
        </w:rPr>
      </w:pPr>
      <w:r w:rsidRPr="006C7564">
        <w:rPr>
          <w:i/>
          <w:sz w:val="20"/>
          <w:szCs w:val="28"/>
        </w:rPr>
        <w:t xml:space="preserve">ИСПОЛЬЗОВАНИЕ ОНЛАЙН – СЕРВИСОВ НА УРОКАХ ИНФОРМАТИКИ КАК СРЕДСТВО ПОВЫШЕНИЯ МОТИВАЦИИ ОБУЧАЮЩИХСЯ К ПРЕДМЕТУ </w:t>
      </w:r>
    </w:p>
    <w:p w:rsidR="004F2EEB" w:rsidRPr="004F2EEB" w:rsidRDefault="004F2EEB" w:rsidP="004F2EEB">
      <w:pPr>
        <w:pStyle w:val="ad"/>
      </w:pPr>
    </w:p>
    <w:p w:rsidR="00B611E2" w:rsidRPr="006C7564" w:rsidRDefault="00B611E2" w:rsidP="00B611E2">
      <w:pPr>
        <w:jc w:val="center"/>
        <w:rPr>
          <w:i/>
          <w:iCs/>
          <w:sz w:val="18"/>
          <w:szCs w:val="18"/>
        </w:rPr>
      </w:pPr>
      <w:r w:rsidRPr="00901A4A">
        <w:rPr>
          <w:i/>
          <w:iCs/>
          <w:sz w:val="18"/>
          <w:szCs w:val="18"/>
        </w:rPr>
        <w:t xml:space="preserve">Муниципальное </w:t>
      </w:r>
      <w:r>
        <w:rPr>
          <w:i/>
          <w:iCs/>
          <w:sz w:val="18"/>
          <w:szCs w:val="18"/>
        </w:rPr>
        <w:t xml:space="preserve">бюджетное </w:t>
      </w:r>
      <w:r w:rsidRPr="00901A4A">
        <w:rPr>
          <w:i/>
          <w:iCs/>
          <w:sz w:val="18"/>
          <w:szCs w:val="18"/>
        </w:rPr>
        <w:t xml:space="preserve"> общеобразовательное учреждение «</w:t>
      </w:r>
      <w:r>
        <w:rPr>
          <w:i/>
          <w:iCs/>
          <w:sz w:val="18"/>
          <w:szCs w:val="18"/>
        </w:rPr>
        <w:t xml:space="preserve">Щенниковская </w:t>
      </w:r>
      <w:r w:rsidRPr="00901A4A">
        <w:rPr>
          <w:i/>
          <w:iCs/>
          <w:sz w:val="18"/>
          <w:szCs w:val="18"/>
        </w:rPr>
        <w:t xml:space="preserve"> о</w:t>
      </w:r>
      <w:r>
        <w:rPr>
          <w:i/>
          <w:iCs/>
          <w:sz w:val="18"/>
          <w:szCs w:val="18"/>
        </w:rPr>
        <w:t>сновна</w:t>
      </w:r>
      <w:r w:rsidRPr="00901A4A">
        <w:rPr>
          <w:i/>
          <w:iCs/>
          <w:sz w:val="18"/>
          <w:szCs w:val="18"/>
        </w:rPr>
        <w:t xml:space="preserve">я школа» </w:t>
      </w:r>
      <w:r>
        <w:rPr>
          <w:i/>
          <w:iCs/>
          <w:sz w:val="18"/>
          <w:szCs w:val="18"/>
        </w:rPr>
        <w:t xml:space="preserve">Нижегородская </w:t>
      </w:r>
      <w:r w:rsidRPr="00901A4A">
        <w:rPr>
          <w:i/>
          <w:iCs/>
          <w:sz w:val="18"/>
          <w:szCs w:val="18"/>
        </w:rPr>
        <w:t>область</w:t>
      </w:r>
      <w:r>
        <w:rPr>
          <w:i/>
          <w:iCs/>
          <w:sz w:val="18"/>
          <w:szCs w:val="18"/>
        </w:rPr>
        <w:t xml:space="preserve">,  </w:t>
      </w:r>
      <w:hyperlink r:id="rId5" w:history="1">
        <w:r>
          <w:rPr>
            <w:rStyle w:val="a6"/>
            <w:i/>
            <w:iCs/>
            <w:sz w:val="18"/>
            <w:szCs w:val="18"/>
            <w:lang w:val="en-US"/>
          </w:rPr>
          <w:t>lenaivanova</w:t>
        </w:r>
        <w:r w:rsidRPr="006C7564">
          <w:rPr>
            <w:rStyle w:val="a6"/>
            <w:i/>
            <w:iCs/>
            <w:sz w:val="18"/>
            <w:szCs w:val="18"/>
          </w:rPr>
          <w:t>265@</w:t>
        </w:r>
        <w:r>
          <w:rPr>
            <w:rStyle w:val="a6"/>
            <w:i/>
            <w:iCs/>
            <w:sz w:val="18"/>
            <w:szCs w:val="18"/>
            <w:lang w:val="en-US"/>
          </w:rPr>
          <w:t>yandex</w:t>
        </w:r>
        <w:r w:rsidRPr="006C7564">
          <w:rPr>
            <w:rStyle w:val="a6"/>
            <w:i/>
            <w:iCs/>
            <w:sz w:val="18"/>
            <w:szCs w:val="18"/>
          </w:rPr>
          <w:t>.</w:t>
        </w:r>
        <w:r>
          <w:rPr>
            <w:rStyle w:val="a6"/>
            <w:i/>
            <w:iCs/>
            <w:sz w:val="18"/>
            <w:szCs w:val="18"/>
            <w:lang w:val="en-US"/>
          </w:rPr>
          <w:t>ru</w:t>
        </w:r>
      </w:hyperlink>
    </w:p>
    <w:p w:rsidR="004F2EEB" w:rsidRPr="004F2EEB" w:rsidRDefault="004F2EEB" w:rsidP="004F2EEB">
      <w:pPr>
        <w:pStyle w:val="ad"/>
      </w:pPr>
    </w:p>
    <w:p w:rsidR="00B611E2" w:rsidRPr="006C7564" w:rsidRDefault="00B611E2" w:rsidP="00B611E2">
      <w:pPr>
        <w:rPr>
          <w:rFonts w:eastAsiaTheme="minorHAnsi"/>
          <w:b/>
          <w:bCs/>
          <w:sz w:val="20"/>
          <w:szCs w:val="20"/>
          <w:lang w:val="en-US" w:eastAsia="en-US"/>
        </w:rPr>
      </w:pPr>
      <w:r w:rsidRPr="006C7564">
        <w:rPr>
          <w:b/>
          <w:bCs/>
          <w:sz w:val="20"/>
          <w:szCs w:val="20"/>
          <w:lang w:val="en-US"/>
        </w:rPr>
        <w:t>Ivanova E. N.</w:t>
      </w:r>
    </w:p>
    <w:p w:rsidR="00B611E2" w:rsidRPr="00B611E2" w:rsidRDefault="00B611E2" w:rsidP="00B611E2">
      <w:pPr>
        <w:jc w:val="center"/>
        <w:rPr>
          <w:i/>
          <w:iCs/>
          <w:sz w:val="18"/>
          <w:szCs w:val="18"/>
          <w:lang w:val="en-US"/>
        </w:rPr>
      </w:pPr>
      <w:r w:rsidRPr="00B611E2">
        <w:rPr>
          <w:i/>
          <w:iCs/>
          <w:sz w:val="18"/>
          <w:szCs w:val="18"/>
          <w:lang w:val="en-US"/>
        </w:rPr>
        <w:t xml:space="preserve">Municipal budgetary educational institution "Schennikovskaya basic school" Nizhny Novgorod region, </w:t>
      </w:r>
      <w:hyperlink r:id="rId6" w:history="1">
        <w:r>
          <w:rPr>
            <w:rStyle w:val="a6"/>
            <w:i/>
            <w:iCs/>
            <w:sz w:val="18"/>
            <w:szCs w:val="18"/>
            <w:lang w:val="en-US"/>
          </w:rPr>
          <w:t>lenaivanova</w:t>
        </w:r>
        <w:r w:rsidRPr="00B611E2">
          <w:rPr>
            <w:rStyle w:val="a6"/>
            <w:i/>
            <w:iCs/>
            <w:sz w:val="18"/>
            <w:szCs w:val="18"/>
            <w:lang w:val="en-US"/>
          </w:rPr>
          <w:t>265@</w:t>
        </w:r>
        <w:r>
          <w:rPr>
            <w:rStyle w:val="a6"/>
            <w:i/>
            <w:iCs/>
            <w:sz w:val="18"/>
            <w:szCs w:val="18"/>
            <w:lang w:val="en-US"/>
          </w:rPr>
          <w:t>yandex</w:t>
        </w:r>
        <w:r w:rsidRPr="00B611E2">
          <w:rPr>
            <w:rStyle w:val="a6"/>
            <w:i/>
            <w:iCs/>
            <w:sz w:val="18"/>
            <w:szCs w:val="18"/>
            <w:lang w:val="en-US"/>
          </w:rPr>
          <w:t>.</w:t>
        </w:r>
        <w:r>
          <w:rPr>
            <w:rStyle w:val="a6"/>
            <w:i/>
            <w:iCs/>
            <w:sz w:val="18"/>
            <w:szCs w:val="18"/>
            <w:lang w:val="en-US"/>
          </w:rPr>
          <w:t>ru</w:t>
        </w:r>
      </w:hyperlink>
    </w:p>
    <w:p w:rsidR="004F2EEB" w:rsidRPr="00B611E2" w:rsidRDefault="004F2EEB" w:rsidP="00B611E2">
      <w:pPr>
        <w:pStyle w:val="ad"/>
        <w:ind w:firstLine="0"/>
      </w:pPr>
    </w:p>
    <w:p w:rsidR="004F2EEB" w:rsidRPr="005A09E3" w:rsidRDefault="004F2EEB" w:rsidP="005A09E3">
      <w:pPr>
        <w:jc w:val="both"/>
        <w:rPr>
          <w:sz w:val="20"/>
          <w:szCs w:val="20"/>
        </w:rPr>
      </w:pPr>
      <w:r w:rsidRPr="00B611E2">
        <w:rPr>
          <w:sz w:val="20"/>
          <w:szCs w:val="20"/>
        </w:rPr>
        <w:t xml:space="preserve">Аннотация. В статье автор раскрывает </w:t>
      </w:r>
      <w:r w:rsidR="005A09E3">
        <w:rPr>
          <w:sz w:val="20"/>
          <w:szCs w:val="20"/>
        </w:rPr>
        <w:t>и</w:t>
      </w:r>
      <w:r w:rsidR="00B611E2" w:rsidRPr="00B611E2">
        <w:rPr>
          <w:sz w:val="20"/>
          <w:szCs w:val="20"/>
        </w:rPr>
        <w:t>спользование онлайн - сервисов на уроках информатики как средство повышения мотивации обучающихся к предмету.</w:t>
      </w:r>
      <w:r w:rsidR="005A09E3">
        <w:rPr>
          <w:sz w:val="20"/>
          <w:szCs w:val="20"/>
        </w:rPr>
        <w:t xml:space="preserve"> </w:t>
      </w:r>
      <w:r w:rsidR="005A09E3" w:rsidRPr="006D10B4">
        <w:rPr>
          <w:sz w:val="20"/>
          <w:szCs w:val="20"/>
        </w:rPr>
        <w:t>Для того чтобы повысить эффективность учебного процесса, необходим</w:t>
      </w:r>
      <w:r w:rsidR="005A09E3">
        <w:rPr>
          <w:sz w:val="20"/>
          <w:szCs w:val="20"/>
        </w:rPr>
        <w:t>о использовать новые онлайн – сервисы.</w:t>
      </w:r>
    </w:p>
    <w:p w:rsidR="004F2EEB" w:rsidRDefault="004F2EEB" w:rsidP="004F2EEB">
      <w:pPr>
        <w:pStyle w:val="ad"/>
      </w:pPr>
    </w:p>
    <w:p w:rsidR="004F2EEB" w:rsidRPr="005A09E3" w:rsidRDefault="005A09E3" w:rsidP="005A09E3">
      <w:pPr>
        <w:pStyle w:val="ad"/>
        <w:ind w:firstLine="0"/>
      </w:pPr>
      <w:r w:rsidRPr="005A09E3">
        <w:t>Annotation. In the article, the author reveals the use of online services in computer science lessons as a means of increasing students' motivation for the subject. In order to increase the effectiveness of the educational process, it is necessary to use new online services.</w:t>
      </w:r>
    </w:p>
    <w:p w:rsidR="005A09E3" w:rsidRPr="005A09E3" w:rsidRDefault="005A09E3" w:rsidP="004F2EEB">
      <w:pPr>
        <w:pStyle w:val="ad"/>
        <w:rPr>
          <w:lang w:val="en-US"/>
        </w:rPr>
      </w:pPr>
    </w:p>
    <w:p w:rsidR="004F2EEB" w:rsidRPr="005A09E3" w:rsidRDefault="004F2EEB" w:rsidP="000A1C5F">
      <w:pPr>
        <w:pStyle w:val="ac"/>
        <w:rPr>
          <w:lang w:val="en-US"/>
        </w:rPr>
      </w:pPr>
      <w:r w:rsidRPr="004F2EEB">
        <w:t>Ключевые</w:t>
      </w:r>
      <w:r w:rsidRPr="005A09E3">
        <w:rPr>
          <w:lang w:val="en-US"/>
        </w:rPr>
        <w:t xml:space="preserve"> </w:t>
      </w:r>
      <w:r w:rsidRPr="004F2EEB">
        <w:t>слова</w:t>
      </w:r>
      <w:r w:rsidRPr="005A09E3">
        <w:rPr>
          <w:lang w:val="en-US"/>
        </w:rPr>
        <w:t xml:space="preserve">:  </w:t>
      </w:r>
      <w:r w:rsidR="005A09E3">
        <w:t>онлайн</w:t>
      </w:r>
      <w:r w:rsidR="005A09E3" w:rsidRPr="005A09E3">
        <w:rPr>
          <w:lang w:val="en-US"/>
        </w:rPr>
        <w:t xml:space="preserve"> – </w:t>
      </w:r>
      <w:r w:rsidR="005A09E3">
        <w:t>сервисы</w:t>
      </w:r>
      <w:r w:rsidR="005A09E3" w:rsidRPr="005A09E3">
        <w:rPr>
          <w:lang w:val="en-US"/>
        </w:rPr>
        <w:t xml:space="preserve">, </w:t>
      </w:r>
      <w:r w:rsidR="005A09E3">
        <w:t>приложение</w:t>
      </w:r>
      <w:r w:rsidR="005A09E3" w:rsidRPr="005A09E3">
        <w:rPr>
          <w:lang w:val="en-US"/>
        </w:rPr>
        <w:t xml:space="preserve"> LearningApps, </w:t>
      </w:r>
      <w:r w:rsidR="005A09E3" w:rsidRPr="005A09E3">
        <w:t>приложение</w:t>
      </w:r>
      <w:r w:rsidR="005A09E3" w:rsidRPr="005A09E3">
        <w:rPr>
          <w:lang w:val="en-US"/>
        </w:rPr>
        <w:t xml:space="preserve"> MyQuiz, </w:t>
      </w:r>
      <w:r w:rsidR="005A09E3" w:rsidRPr="005A09E3">
        <w:t>онлайн</w:t>
      </w:r>
      <w:r w:rsidR="005A09E3" w:rsidRPr="005A09E3">
        <w:rPr>
          <w:lang w:val="en-US"/>
        </w:rPr>
        <w:t>-</w:t>
      </w:r>
      <w:r w:rsidR="005A09E3" w:rsidRPr="005A09E3">
        <w:t>сервис</w:t>
      </w:r>
      <w:r w:rsidR="005A09E3" w:rsidRPr="005A09E3">
        <w:rPr>
          <w:lang w:val="en-US"/>
        </w:rPr>
        <w:t xml:space="preserve"> – Genially, </w:t>
      </w:r>
      <w:r w:rsidR="005A09E3" w:rsidRPr="005A09E3">
        <w:t>сервисы</w:t>
      </w:r>
      <w:r w:rsidR="005A09E3" w:rsidRPr="005A09E3">
        <w:rPr>
          <w:lang w:val="en-US"/>
        </w:rPr>
        <w:t xml:space="preserve"> Google, </w:t>
      </w:r>
      <w:r w:rsidR="005A09E3" w:rsidRPr="005A09E3">
        <w:t>платформа</w:t>
      </w:r>
      <w:r w:rsidR="005A09E3" w:rsidRPr="005A09E3">
        <w:rPr>
          <w:lang w:val="en-US"/>
        </w:rPr>
        <w:t xml:space="preserve"> Learnis, </w:t>
      </w:r>
      <w:r w:rsidR="005A09E3" w:rsidRPr="005A09E3">
        <w:t>приложени</w:t>
      </w:r>
      <w:r w:rsidR="005A09E3">
        <w:t>е</w:t>
      </w:r>
      <w:r w:rsidR="005A09E3" w:rsidRPr="005A09E3">
        <w:rPr>
          <w:lang w:val="en-US"/>
        </w:rPr>
        <w:t xml:space="preserve"> Biteable.</w:t>
      </w:r>
    </w:p>
    <w:p w:rsidR="000A1C5F" w:rsidRPr="005A09E3" w:rsidRDefault="000A1C5F" w:rsidP="004F2EEB">
      <w:pPr>
        <w:pStyle w:val="ad"/>
        <w:rPr>
          <w:lang w:val="en-US"/>
        </w:rPr>
      </w:pPr>
    </w:p>
    <w:p w:rsidR="004F2EEB" w:rsidRPr="005A09E3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5A09E3" w:rsidRPr="005A09E3">
        <w:rPr>
          <w:lang w:val="en-US"/>
        </w:rPr>
        <w:t>online services, LearningApps application, myQuiz application, Online service – Genially, Google services, Learnis platform, Biteable application.</w:t>
      </w:r>
    </w:p>
    <w:p w:rsidR="004F2EEB" w:rsidRPr="004F2EEB" w:rsidRDefault="004F2EEB" w:rsidP="004F2EEB">
      <w:pPr>
        <w:pStyle w:val="ad"/>
        <w:rPr>
          <w:lang w:val="en-US"/>
        </w:rPr>
      </w:pPr>
    </w:p>
    <w:p w:rsidR="005A09E3" w:rsidRPr="005A09E3" w:rsidRDefault="005A09E3" w:rsidP="005A09E3">
      <w:pPr>
        <w:ind w:firstLine="567"/>
        <w:jc w:val="both"/>
        <w:rPr>
          <w:color w:val="000000"/>
          <w:sz w:val="20"/>
          <w:szCs w:val="20"/>
        </w:rPr>
      </w:pPr>
      <w:r w:rsidRPr="005A09E3">
        <w:rPr>
          <w:sz w:val="20"/>
          <w:szCs w:val="20"/>
        </w:rPr>
        <w:t xml:space="preserve">Мотивация учащихся является одним из актуальных вопросов в обучении. Ведь в каждом классе есть учащиеся с различной степенью мотивации. </w:t>
      </w:r>
      <w:r w:rsidRPr="005A09E3">
        <w:rPr>
          <w:color w:val="000000"/>
          <w:sz w:val="20"/>
          <w:szCs w:val="20"/>
          <w:shd w:val="clear" w:color="auto" w:fill="FFFFFF"/>
        </w:rPr>
        <w:t xml:space="preserve">И повысить ее можно при помощи использования на занятиях различных современных педагогических методов и приемов. Одним из таких приемов является использование современных онлайн-сервисов. Прием отличается не только своей привлекательностью для учащихся, но и высокой эффективностью. </w:t>
      </w:r>
    </w:p>
    <w:p w:rsidR="005A09E3" w:rsidRPr="005A09E3" w:rsidRDefault="005A09E3" w:rsidP="005A09E3">
      <w:pPr>
        <w:shd w:val="clear" w:color="auto" w:fill="FFFFFF"/>
        <w:ind w:firstLine="851"/>
        <w:jc w:val="both"/>
        <w:rPr>
          <w:i/>
          <w:sz w:val="20"/>
          <w:szCs w:val="20"/>
        </w:rPr>
      </w:pPr>
      <w:r w:rsidRPr="005A09E3">
        <w:rPr>
          <w:sz w:val="20"/>
          <w:szCs w:val="20"/>
        </w:rPr>
        <w:lastRenderedPageBreak/>
        <w:t>Тотальное распространение интернета предопределило бурное развитие онлайн-сервисов. И многие из них серьезно облегчили нашу повседневную и профессиональную жизнь.</w:t>
      </w:r>
    </w:p>
    <w:p w:rsidR="005A09E3" w:rsidRPr="005A09E3" w:rsidRDefault="005A09E3" w:rsidP="005A09E3">
      <w:pPr>
        <w:shd w:val="clear" w:color="auto" w:fill="FFFFFF"/>
        <w:ind w:firstLine="851"/>
        <w:jc w:val="both"/>
        <w:rPr>
          <w:sz w:val="20"/>
          <w:szCs w:val="20"/>
        </w:rPr>
      </w:pPr>
      <w:r w:rsidRPr="005A09E3">
        <w:rPr>
          <w:sz w:val="20"/>
          <w:szCs w:val="20"/>
        </w:rPr>
        <w:t>Современные онлайн-сервисы отличаются простотой, доступностью и надежностью.</w:t>
      </w:r>
    </w:p>
    <w:p w:rsidR="005A09E3" w:rsidRPr="005A09E3" w:rsidRDefault="005A09E3" w:rsidP="005A09E3">
      <w:pPr>
        <w:shd w:val="clear" w:color="auto" w:fill="FFFFFF"/>
        <w:ind w:firstLine="851"/>
        <w:jc w:val="both"/>
        <w:rPr>
          <w:i/>
          <w:sz w:val="20"/>
          <w:szCs w:val="20"/>
        </w:rPr>
      </w:pPr>
      <w:r w:rsidRPr="005A09E3">
        <w:rPr>
          <w:color w:val="000000"/>
          <w:sz w:val="20"/>
          <w:szCs w:val="20"/>
        </w:rPr>
        <w:t>Рассмотрим некоторые примеры онлайн-сервисов для организации как совместной, так и индивидуальной работы учащихся на уроках информатики.</w:t>
      </w:r>
    </w:p>
    <w:p w:rsidR="003362A9" w:rsidRDefault="005A09E3" w:rsidP="003362A9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F14159">
        <w:rPr>
          <w:sz w:val="20"/>
          <w:szCs w:val="20"/>
          <w:lang w:val="en-US"/>
        </w:rPr>
        <w:t>LearningApps</w:t>
      </w:r>
      <w:r w:rsidRPr="00F14159">
        <w:rPr>
          <w:sz w:val="20"/>
          <w:szCs w:val="20"/>
        </w:rPr>
        <w:t xml:space="preserve"> -</w:t>
      </w:r>
      <w:r w:rsidRPr="005A09E3">
        <w:rPr>
          <w:sz w:val="20"/>
          <w:szCs w:val="20"/>
        </w:rPr>
        <w:t xml:space="preserve"> </w:t>
      </w:r>
      <w:r w:rsidRPr="005A09E3">
        <w:rPr>
          <w:sz w:val="20"/>
          <w:szCs w:val="20"/>
          <w:shd w:val="clear" w:color="auto" w:fill="FFFFFF"/>
        </w:rPr>
        <w:t xml:space="preserve">приложение для создания интерактивных заданий, викторин, кроссвордов, пазлов и др. </w:t>
      </w:r>
      <w:r w:rsidR="003362A9">
        <w:rPr>
          <w:sz w:val="20"/>
          <w:szCs w:val="20"/>
          <w:shd w:val="clear" w:color="auto" w:fill="FFFFFF"/>
        </w:rPr>
        <w:t xml:space="preserve">(рис. 1) </w:t>
      </w:r>
      <w:r w:rsidRPr="005A09E3">
        <w:rPr>
          <w:sz w:val="20"/>
          <w:szCs w:val="20"/>
          <w:shd w:val="clear" w:color="auto" w:fill="FFFFFF"/>
        </w:rPr>
        <w:t xml:space="preserve">Приложение является совершенно несложным в освоении. В LearningApps.org можно работать самостоятельно - создавать задания, а можно по заданию учителя - выполнять задания, подготовленные им. Результаты выполненных заданий, отражаются в аккаунте учителя. Данный сервис имеет большое разнообразие упражнений. </w:t>
      </w:r>
      <w:r w:rsidRPr="005A09E3">
        <w:rPr>
          <w:color w:val="000000"/>
          <w:sz w:val="20"/>
          <w:szCs w:val="20"/>
        </w:rPr>
        <w:t>Преимущество приложений сервера LearningAppa.org заключается и в том, что обучающиеся могут проверить и закрепить свои знания в привлекательной игровой форме. Как показал опыт, применение сервиса LearningApps помогает решать образовательные задачи урока, активизирует познавательную деятельность учеников, развивает у них познавательный интерес к учебному материалу.</w:t>
      </w:r>
    </w:p>
    <w:p w:rsidR="003362A9" w:rsidRPr="005A09E3" w:rsidRDefault="00CE03B4" w:rsidP="005A09E3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43815</wp:posOffset>
            </wp:positionV>
            <wp:extent cx="2844800" cy="1478280"/>
            <wp:effectExtent l="19050" t="0" r="0" b="0"/>
            <wp:wrapTight wrapText="bothSides">
              <wp:wrapPolygon edited="0">
                <wp:start x="-145" y="0"/>
                <wp:lineTo x="-145" y="21433"/>
                <wp:lineTo x="21552" y="21433"/>
                <wp:lineTo x="21552" y="0"/>
                <wp:lineTo x="-145" y="0"/>
              </wp:wrapPolygon>
            </wp:wrapTight>
            <wp:docPr id="5" name="Рисунок 2" descr="2022-05-10_17-05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-05-10_17-05-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Pr="003362A9" w:rsidRDefault="003362A9" w:rsidP="003362A9">
      <w:pPr>
        <w:pStyle w:val="af6"/>
        <w:spacing w:after="0" w:line="240" w:lineRule="auto"/>
        <w:ind w:left="0" w:firstLine="851"/>
        <w:jc w:val="center"/>
        <w:rPr>
          <w:rFonts w:ascii="Times New Roman" w:hAnsi="Times New Roman"/>
          <w:sz w:val="20"/>
          <w:szCs w:val="20"/>
        </w:rPr>
      </w:pPr>
      <w:r w:rsidRPr="003362A9">
        <w:rPr>
          <w:rFonts w:ascii="Times New Roman" w:hAnsi="Times New Roman"/>
          <w:sz w:val="20"/>
          <w:szCs w:val="20"/>
        </w:rPr>
        <w:t>Рис.1</w:t>
      </w:r>
    </w:p>
    <w:p w:rsidR="005A09E3" w:rsidRDefault="005A09E3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09E3">
        <w:rPr>
          <w:rFonts w:ascii="Times New Roman" w:hAnsi="Times New Roman" w:cs="Times New Roman"/>
          <w:sz w:val="20"/>
          <w:szCs w:val="20"/>
          <w:shd w:val="clear" w:color="auto" w:fill="FFFFFF"/>
        </w:rPr>
        <w:t>Следующее приложение</w:t>
      </w:r>
      <w:r w:rsidRPr="005A09E3">
        <w:rPr>
          <w:rFonts w:ascii="Times New Roman" w:hAnsi="Times New Roman" w:cs="Times New Roman"/>
          <w:sz w:val="20"/>
          <w:szCs w:val="20"/>
        </w:rPr>
        <w:t xml:space="preserve"> – </w:t>
      </w:r>
      <w:r w:rsidRPr="003362A9">
        <w:rPr>
          <w:rFonts w:ascii="Times New Roman" w:hAnsi="Times New Roman" w:cs="Times New Roman"/>
          <w:sz w:val="20"/>
          <w:szCs w:val="20"/>
          <w:lang w:val="en-US"/>
        </w:rPr>
        <w:t>MyQuiz</w:t>
      </w:r>
      <w:r w:rsidR="003362A9">
        <w:rPr>
          <w:sz w:val="20"/>
          <w:szCs w:val="20"/>
          <w:shd w:val="clear" w:color="auto" w:fill="FFFFFF"/>
        </w:rPr>
        <w:t xml:space="preserve"> </w:t>
      </w:r>
      <w:r w:rsidR="003362A9" w:rsidRPr="003362A9">
        <w:rPr>
          <w:rFonts w:ascii="Times New Roman" w:hAnsi="Times New Roman" w:cs="Times New Roman"/>
          <w:sz w:val="20"/>
          <w:szCs w:val="20"/>
        </w:rPr>
        <w:t xml:space="preserve">(рис. </w:t>
      </w:r>
      <w:r w:rsidR="003362A9">
        <w:rPr>
          <w:rFonts w:ascii="Times New Roman" w:hAnsi="Times New Roman" w:cs="Times New Roman"/>
          <w:sz w:val="20"/>
          <w:szCs w:val="20"/>
        </w:rPr>
        <w:t>2</w:t>
      </w:r>
      <w:r w:rsidR="003362A9" w:rsidRPr="003362A9">
        <w:rPr>
          <w:rFonts w:ascii="Times New Roman" w:hAnsi="Times New Roman" w:cs="Times New Roman"/>
          <w:sz w:val="20"/>
          <w:szCs w:val="20"/>
        </w:rPr>
        <w:t>)</w:t>
      </w:r>
      <w:r w:rsidRPr="005A09E3">
        <w:rPr>
          <w:rFonts w:ascii="Times New Roman" w:hAnsi="Times New Roman" w:cs="Times New Roman"/>
          <w:sz w:val="20"/>
          <w:szCs w:val="20"/>
        </w:rPr>
        <w:t xml:space="preserve"> Оно предназначено для создания </w:t>
      </w:r>
      <w:r w:rsidRPr="005A09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простых и удобных мобильных викторин. </w:t>
      </w:r>
      <w:r w:rsidRPr="005A09E3">
        <w:rPr>
          <w:rFonts w:ascii="Times New Roman" w:hAnsi="Times New Roman" w:cs="Times New Roman"/>
          <w:color w:val="000000"/>
          <w:sz w:val="20"/>
          <w:szCs w:val="20"/>
        </w:rPr>
        <w:t xml:space="preserve">Для участия в викторине ученикам нужно перейти по ссылке или ввести цифровой код — не нужно никаких дополнительных скачиваний. </w:t>
      </w:r>
      <w:r w:rsidRPr="005A09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Приложение интересно тем, что представляет собой командное соревнование: викторине </w:t>
      </w:r>
      <w:r w:rsidRPr="005A09E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присваивается код и запускается она в определенное время. Результаты приходят на электронную почту создателя викторины.  </w:t>
      </w:r>
    </w:p>
    <w:p w:rsidR="003362A9" w:rsidRDefault="00CE03B4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align>top</wp:align>
            </wp:positionV>
            <wp:extent cx="2509520" cy="1386840"/>
            <wp:effectExtent l="19050" t="0" r="5080" b="0"/>
            <wp:wrapTight wrapText="bothSides">
              <wp:wrapPolygon edited="0">
                <wp:start x="-164" y="297"/>
                <wp:lineTo x="-164" y="19286"/>
                <wp:lineTo x="164" y="21363"/>
                <wp:lineTo x="21480" y="21363"/>
                <wp:lineTo x="21644" y="20176"/>
                <wp:lineTo x="21644" y="297"/>
                <wp:lineTo x="-164" y="297"/>
              </wp:wrapPolygon>
            </wp:wrapTight>
            <wp:docPr id="4" name="Рисунок 1" descr="C:\Users\Елена\Downloads\2022-03-15_20-49-1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ownloads\2022-03-15_20-49-15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-395" r="-124" b="-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362A9" w:rsidRPr="005A09E3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362A9" w:rsidRDefault="003362A9" w:rsidP="003362A9">
      <w:pPr>
        <w:pStyle w:val="af6"/>
        <w:spacing w:after="0" w:line="240" w:lineRule="auto"/>
        <w:ind w:left="0" w:firstLine="851"/>
        <w:jc w:val="center"/>
        <w:rPr>
          <w:rFonts w:ascii="Times New Roman" w:hAnsi="Times New Roman"/>
          <w:sz w:val="20"/>
          <w:szCs w:val="20"/>
        </w:rPr>
      </w:pPr>
      <w:r w:rsidRPr="003362A9">
        <w:rPr>
          <w:rFonts w:ascii="Times New Roman" w:hAnsi="Times New Roman"/>
          <w:sz w:val="20"/>
          <w:szCs w:val="20"/>
        </w:rPr>
        <w:t>Рис.</w:t>
      </w:r>
      <w:r>
        <w:rPr>
          <w:rFonts w:ascii="Times New Roman" w:hAnsi="Times New Roman"/>
          <w:sz w:val="20"/>
          <w:szCs w:val="20"/>
        </w:rPr>
        <w:t>2</w:t>
      </w:r>
    </w:p>
    <w:p w:rsidR="005A09E3" w:rsidRPr="003362A9" w:rsidRDefault="005A09E3" w:rsidP="003362A9">
      <w:pPr>
        <w:pStyle w:val="af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81818"/>
          <w:sz w:val="20"/>
          <w:szCs w:val="20"/>
        </w:rPr>
      </w:pPr>
      <w:r w:rsidRPr="005A09E3">
        <w:rPr>
          <w:rFonts w:ascii="Times New Roman" w:hAnsi="Times New Roman" w:cs="Times New Roman"/>
          <w:color w:val="181818"/>
          <w:sz w:val="20"/>
          <w:szCs w:val="20"/>
        </w:rPr>
        <w:t>На занятиях по информатике я так же  использую облачные сервисы Google –так как они простые в использовании и предоставляют широкий круг возможностей, как для учащихся, так и для педагогов.</w:t>
      </w:r>
      <w:r w:rsidR="003362A9">
        <w:rPr>
          <w:rFonts w:ascii="Times New Roman" w:hAnsi="Times New Roman" w:cs="Times New Roman"/>
          <w:color w:val="181818"/>
          <w:sz w:val="20"/>
          <w:szCs w:val="20"/>
        </w:rPr>
        <w:t xml:space="preserve"> </w:t>
      </w:r>
      <w:r w:rsidRPr="005A09E3">
        <w:rPr>
          <w:rFonts w:ascii="Times New Roman" w:hAnsi="Times New Roman" w:cs="Times New Roman"/>
          <w:color w:val="181818"/>
          <w:sz w:val="20"/>
          <w:szCs w:val="20"/>
        </w:rPr>
        <w:t xml:space="preserve">Для подготовки совместных текстовых файлов и презентаций в режиме реального времени использую сервисы документы, презентации и </w:t>
      </w:r>
      <w:r w:rsidRPr="005A09E3">
        <w:rPr>
          <w:rFonts w:ascii="Times New Roman" w:hAnsi="Times New Roman" w:cs="Times New Roman"/>
          <w:color w:val="181818"/>
          <w:sz w:val="20"/>
          <w:szCs w:val="20"/>
          <w:lang w:val="en-US"/>
        </w:rPr>
        <w:t>excel</w:t>
      </w:r>
      <w:r w:rsidRPr="005A09E3">
        <w:rPr>
          <w:rFonts w:ascii="Times New Roman" w:hAnsi="Times New Roman" w:cs="Times New Roman"/>
          <w:color w:val="181818"/>
          <w:sz w:val="20"/>
          <w:szCs w:val="20"/>
        </w:rPr>
        <w:t>. Учащиеся выполняют практические задания на обработку информационных объектов различных видов: форматирование и редактирование текста, создание таблиц и схем в текстовом редакторе.</w:t>
      </w:r>
    </w:p>
    <w:p w:rsidR="005A09E3" w:rsidRDefault="005A09E3" w:rsidP="005A09E3">
      <w:pPr>
        <w:ind w:firstLine="851"/>
        <w:jc w:val="both"/>
        <w:rPr>
          <w:sz w:val="20"/>
          <w:szCs w:val="20"/>
        </w:rPr>
      </w:pPr>
      <w:r w:rsidRPr="005A09E3">
        <w:rPr>
          <w:sz w:val="20"/>
          <w:szCs w:val="20"/>
        </w:rPr>
        <w:t xml:space="preserve">Следующий онлайн-сервис – </w:t>
      </w:r>
      <w:r w:rsidRPr="003362A9">
        <w:rPr>
          <w:sz w:val="20"/>
          <w:szCs w:val="20"/>
        </w:rPr>
        <w:t>Genially</w:t>
      </w:r>
      <w:r w:rsidR="003362A9">
        <w:rPr>
          <w:sz w:val="20"/>
          <w:szCs w:val="20"/>
        </w:rPr>
        <w:t xml:space="preserve"> </w:t>
      </w:r>
      <w:r w:rsidR="003362A9" w:rsidRPr="003362A9">
        <w:rPr>
          <w:sz w:val="20"/>
          <w:szCs w:val="20"/>
        </w:rPr>
        <w:t xml:space="preserve">(рис. </w:t>
      </w:r>
      <w:r w:rsidR="003362A9">
        <w:rPr>
          <w:sz w:val="20"/>
          <w:szCs w:val="20"/>
        </w:rPr>
        <w:t>3</w:t>
      </w:r>
      <w:r w:rsidR="003362A9" w:rsidRPr="003362A9">
        <w:rPr>
          <w:sz w:val="20"/>
          <w:szCs w:val="20"/>
        </w:rPr>
        <w:t>)</w:t>
      </w:r>
      <w:r w:rsidR="003362A9" w:rsidRPr="005A09E3">
        <w:rPr>
          <w:sz w:val="20"/>
          <w:szCs w:val="20"/>
        </w:rPr>
        <w:t xml:space="preserve"> </w:t>
      </w:r>
      <w:r w:rsidRPr="005A09E3">
        <w:rPr>
          <w:sz w:val="20"/>
          <w:szCs w:val="20"/>
        </w:rPr>
        <w:t xml:space="preserve"> Он предназначен для создания красивого интерактивного контента для блогов и сайтов. Genially является отличным выбором для всех видов презентаций, интерактивных игр, викторин и инфографики полностью настраиваемым способом. Данный сервис позволяет работать не только в предложенных шаблонах, но и создавать свои собственные с пустой страницы. </w:t>
      </w:r>
    </w:p>
    <w:p w:rsidR="003362A9" w:rsidRPr="005A09E3" w:rsidRDefault="00CE03B4" w:rsidP="005A09E3">
      <w:pPr>
        <w:ind w:firstLine="851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39370</wp:posOffset>
            </wp:positionV>
            <wp:extent cx="2459355" cy="1381760"/>
            <wp:effectExtent l="19050" t="0" r="0" b="0"/>
            <wp:wrapTight wrapText="bothSides">
              <wp:wrapPolygon edited="0">
                <wp:start x="-167" y="0"/>
                <wp:lineTo x="-167" y="21441"/>
                <wp:lineTo x="21583" y="21441"/>
                <wp:lineTo x="21583" y="0"/>
                <wp:lineTo x="-167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5A09E3">
      <w:pPr>
        <w:ind w:firstLine="851"/>
        <w:jc w:val="both"/>
        <w:rPr>
          <w:sz w:val="20"/>
          <w:szCs w:val="20"/>
        </w:rPr>
      </w:pPr>
    </w:p>
    <w:p w:rsidR="003362A9" w:rsidRDefault="003362A9" w:rsidP="003362A9">
      <w:pP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Р</w:t>
      </w:r>
      <w:r w:rsidRPr="003362A9">
        <w:rPr>
          <w:sz w:val="20"/>
          <w:szCs w:val="20"/>
        </w:rPr>
        <w:t xml:space="preserve">ис. </w:t>
      </w:r>
      <w:r>
        <w:rPr>
          <w:sz w:val="20"/>
          <w:szCs w:val="20"/>
        </w:rPr>
        <w:t>3</w:t>
      </w:r>
    </w:p>
    <w:p w:rsidR="005A09E3" w:rsidRDefault="005A09E3" w:rsidP="005A09E3">
      <w:pPr>
        <w:ind w:firstLine="851"/>
        <w:jc w:val="both"/>
        <w:rPr>
          <w:sz w:val="20"/>
          <w:szCs w:val="20"/>
          <w:shd w:val="clear" w:color="auto" w:fill="FFFFFF"/>
        </w:rPr>
      </w:pPr>
      <w:r w:rsidRPr="00F14159">
        <w:rPr>
          <w:sz w:val="20"/>
          <w:szCs w:val="20"/>
          <w:shd w:val="clear" w:color="auto" w:fill="FFFFFF"/>
        </w:rPr>
        <w:lastRenderedPageBreak/>
        <w:t>Платформа </w:t>
      </w:r>
      <w:r w:rsidRPr="00F14159">
        <w:rPr>
          <w:bCs/>
          <w:sz w:val="20"/>
          <w:szCs w:val="20"/>
          <w:shd w:val="clear" w:color="auto" w:fill="FFFFFF"/>
        </w:rPr>
        <w:t>Learnis</w:t>
      </w:r>
      <w:r w:rsidRPr="00F14159">
        <w:rPr>
          <w:sz w:val="20"/>
          <w:szCs w:val="20"/>
          <w:shd w:val="clear" w:color="auto" w:fill="FFFFFF"/>
        </w:rPr>
        <w:t> даёт </w:t>
      </w:r>
      <w:r w:rsidRPr="00F14159">
        <w:rPr>
          <w:bCs/>
          <w:sz w:val="20"/>
          <w:szCs w:val="20"/>
          <w:shd w:val="clear" w:color="auto" w:fill="FFFFFF"/>
        </w:rPr>
        <w:t>возможность</w:t>
      </w:r>
      <w:r w:rsidRPr="00F14159">
        <w:rPr>
          <w:sz w:val="20"/>
          <w:szCs w:val="20"/>
          <w:shd w:val="clear" w:color="auto" w:fill="FFFFFF"/>
        </w:rPr>
        <w:t> создавать учебные веб</w:t>
      </w:r>
      <w:r w:rsidRPr="00F14159">
        <w:rPr>
          <w:sz w:val="20"/>
          <w:szCs w:val="20"/>
          <w:shd w:val="clear" w:color="auto" w:fill="FFFFFF"/>
        </w:rPr>
        <w:noBreakHyphen/>
        <w:t>квесты, викторины и интеллектуальные онлайн</w:t>
      </w:r>
      <w:r w:rsidRPr="00F14159">
        <w:rPr>
          <w:sz w:val="20"/>
          <w:szCs w:val="20"/>
          <w:shd w:val="clear" w:color="auto" w:fill="FFFFFF"/>
        </w:rPr>
        <w:noBreakHyphen/>
        <w:t>игры всего за несколько минут с </w:t>
      </w:r>
      <w:r w:rsidRPr="00F14159">
        <w:rPr>
          <w:bCs/>
          <w:sz w:val="20"/>
          <w:szCs w:val="20"/>
          <w:shd w:val="clear" w:color="auto" w:fill="FFFFFF"/>
        </w:rPr>
        <w:t>возможностью</w:t>
      </w:r>
      <w:r w:rsidRPr="00F14159">
        <w:rPr>
          <w:sz w:val="20"/>
          <w:szCs w:val="20"/>
          <w:shd w:val="clear" w:color="auto" w:fill="FFFFFF"/>
        </w:rPr>
        <w:t> добавления любых предметных заданий</w:t>
      </w:r>
      <w:r w:rsidR="00F14159">
        <w:rPr>
          <w:sz w:val="20"/>
          <w:szCs w:val="20"/>
          <w:shd w:val="clear" w:color="auto" w:fill="FFFFFF"/>
        </w:rPr>
        <w:t xml:space="preserve"> (</w:t>
      </w:r>
      <w:r w:rsidR="00F14159">
        <w:rPr>
          <w:sz w:val="20"/>
          <w:szCs w:val="20"/>
        </w:rPr>
        <w:t>рис.4)</w:t>
      </w:r>
      <w:r w:rsidRPr="00F14159">
        <w:rPr>
          <w:sz w:val="20"/>
          <w:szCs w:val="20"/>
          <w:shd w:val="clear" w:color="auto" w:fill="FFFFFF"/>
        </w:rPr>
        <w:t>. </w:t>
      </w:r>
      <w:r w:rsidRPr="00F14159">
        <w:rPr>
          <w:bCs/>
          <w:sz w:val="20"/>
          <w:szCs w:val="20"/>
          <w:shd w:val="clear" w:color="auto" w:fill="FFFFFF"/>
        </w:rPr>
        <w:t>Learnis</w:t>
      </w:r>
      <w:r w:rsidRPr="00F14159">
        <w:rPr>
          <w:sz w:val="20"/>
          <w:szCs w:val="20"/>
          <w:shd w:val="clear" w:color="auto" w:fill="FFFFFF"/>
        </w:rPr>
        <w:t> поможет провести учебное занятие или внеклассное мероприятие нестандартно.</w:t>
      </w:r>
      <w:r w:rsidRPr="00F14159">
        <w:rPr>
          <w:sz w:val="20"/>
          <w:szCs w:val="20"/>
        </w:rPr>
        <w:t xml:space="preserve"> </w:t>
      </w:r>
      <w:r w:rsidRPr="00F14159">
        <w:rPr>
          <w:sz w:val="20"/>
          <w:szCs w:val="20"/>
          <w:shd w:val="clear" w:color="auto" w:fill="FFFFFF"/>
        </w:rPr>
        <w:t>Игровая деятельность в обучении положительно влияет не</w:t>
      </w:r>
      <w:r w:rsidRPr="00F14159">
        <w:rPr>
          <w:sz w:val="20"/>
          <w:szCs w:val="20"/>
        </w:rPr>
        <w:t xml:space="preserve"> </w:t>
      </w:r>
      <w:r w:rsidRPr="00F14159">
        <w:rPr>
          <w:sz w:val="20"/>
          <w:szCs w:val="20"/>
          <w:shd w:val="clear" w:color="auto" w:fill="FFFFFF"/>
        </w:rPr>
        <w:t>только на мотивацию школьников, но и способствует раскрытию их творческого потенциала, а также позволяет моделировать нестандартные ситуации для закрепления учебного материала, отработки полученных умений и навыков.</w:t>
      </w:r>
    </w:p>
    <w:p w:rsidR="00F14159" w:rsidRDefault="00CE03B4" w:rsidP="005A09E3">
      <w:pPr>
        <w:ind w:firstLine="851"/>
        <w:jc w:val="both"/>
        <w:rPr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88900</wp:posOffset>
            </wp:positionV>
            <wp:extent cx="2672080" cy="1313180"/>
            <wp:effectExtent l="19050" t="0" r="0" b="0"/>
            <wp:wrapTight wrapText="bothSides">
              <wp:wrapPolygon edited="0">
                <wp:start x="154" y="0"/>
                <wp:lineTo x="-154" y="1880"/>
                <wp:lineTo x="-154" y="20054"/>
                <wp:lineTo x="154" y="21308"/>
                <wp:lineTo x="21405" y="21308"/>
                <wp:lineTo x="21559" y="20368"/>
                <wp:lineTo x="21559" y="627"/>
                <wp:lineTo x="21251" y="0"/>
                <wp:lineTo x="154" y="0"/>
              </wp:wrapPolygon>
            </wp:wrapTight>
            <wp:docPr id="7" name="Рисунок 3" descr="C:\Users\Елена\Desktop\maxresdefaul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Елена\Desktop\maxresdefault.jpg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t="-333" r="-124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59" w:rsidRDefault="00F14159" w:rsidP="005A09E3">
      <w:pPr>
        <w:ind w:firstLine="851"/>
        <w:jc w:val="both"/>
        <w:rPr>
          <w:sz w:val="20"/>
          <w:szCs w:val="20"/>
          <w:shd w:val="clear" w:color="auto" w:fill="FFFFFF"/>
        </w:rPr>
      </w:pPr>
    </w:p>
    <w:p w:rsidR="00F14159" w:rsidRDefault="00F14159" w:rsidP="005A09E3">
      <w:pPr>
        <w:ind w:firstLine="851"/>
        <w:jc w:val="both"/>
        <w:rPr>
          <w:sz w:val="20"/>
          <w:szCs w:val="20"/>
          <w:shd w:val="clear" w:color="auto" w:fill="FFFFFF"/>
        </w:rPr>
      </w:pPr>
    </w:p>
    <w:p w:rsidR="00F14159" w:rsidRPr="00F14159" w:rsidRDefault="00F14159" w:rsidP="005A09E3">
      <w:pPr>
        <w:ind w:firstLine="851"/>
        <w:jc w:val="both"/>
        <w:rPr>
          <w:sz w:val="20"/>
          <w:szCs w:val="20"/>
        </w:rPr>
      </w:pPr>
    </w:p>
    <w:p w:rsidR="00F14159" w:rsidRDefault="00F14159" w:rsidP="005A09E3">
      <w:pPr>
        <w:ind w:firstLine="851"/>
        <w:jc w:val="both"/>
        <w:rPr>
          <w:b/>
          <w:sz w:val="20"/>
          <w:szCs w:val="20"/>
        </w:rPr>
      </w:pPr>
    </w:p>
    <w:p w:rsidR="00F14159" w:rsidRDefault="00F14159" w:rsidP="005A09E3">
      <w:pPr>
        <w:ind w:firstLine="851"/>
        <w:jc w:val="both"/>
        <w:rPr>
          <w:b/>
          <w:sz w:val="20"/>
          <w:szCs w:val="20"/>
        </w:rPr>
      </w:pPr>
    </w:p>
    <w:p w:rsidR="00F14159" w:rsidRDefault="00F14159" w:rsidP="00F14159">
      <w:pP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Р</w:t>
      </w:r>
      <w:r w:rsidRPr="003362A9">
        <w:rPr>
          <w:sz w:val="20"/>
          <w:szCs w:val="20"/>
        </w:rPr>
        <w:t xml:space="preserve">ис. </w:t>
      </w:r>
      <w:r>
        <w:rPr>
          <w:sz w:val="20"/>
          <w:szCs w:val="20"/>
        </w:rPr>
        <w:t>4</w:t>
      </w:r>
    </w:p>
    <w:p w:rsidR="005A09E3" w:rsidRDefault="005A09E3" w:rsidP="005A09E3">
      <w:pPr>
        <w:ind w:firstLine="851"/>
        <w:jc w:val="both"/>
        <w:rPr>
          <w:sz w:val="20"/>
          <w:szCs w:val="20"/>
        </w:rPr>
      </w:pPr>
      <w:r w:rsidRPr="005A09E3">
        <w:rPr>
          <w:sz w:val="20"/>
          <w:szCs w:val="20"/>
        </w:rPr>
        <w:t>Перейдем к следующему приложению.</w:t>
      </w:r>
      <w:r w:rsidRPr="005A09E3">
        <w:rPr>
          <w:b/>
          <w:sz w:val="20"/>
          <w:szCs w:val="20"/>
        </w:rPr>
        <w:t xml:space="preserve"> </w:t>
      </w:r>
      <w:r w:rsidRPr="00F14159">
        <w:rPr>
          <w:sz w:val="20"/>
          <w:szCs w:val="20"/>
        </w:rPr>
        <w:t>Biteable -</w:t>
      </w:r>
      <w:r w:rsidRPr="005A09E3">
        <w:rPr>
          <w:sz w:val="20"/>
          <w:szCs w:val="20"/>
        </w:rPr>
        <w:t xml:space="preserve"> это интересный онлайн-сервис для создания, анимированного видео. С его помощью легко и просто создавать небольшие эффектные и динамичные видеоролики на любую тему. Этот сервис содержит большое количество шаблонов, музыкальных треков и позволяет загружать собственные изображения и аудиофайлы.</w:t>
      </w:r>
    </w:p>
    <w:p w:rsidR="005A09E3" w:rsidRPr="005A09E3" w:rsidRDefault="005A09E3" w:rsidP="005A09E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09E3">
        <w:rPr>
          <w:rFonts w:ascii="Times New Roman" w:hAnsi="Times New Roman" w:cs="Times New Roman"/>
          <w:sz w:val="20"/>
          <w:szCs w:val="20"/>
        </w:rPr>
        <w:t>Данные онлайн-сервисы можно применять на различных этапах урока: на этапе мотивации, решения поставленной проблемы, закрепления и систематизации знаний, на этапе подведения итогов занятия.</w:t>
      </w:r>
      <w:r w:rsidRPr="005A09E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A09E3">
        <w:rPr>
          <w:rFonts w:ascii="Times New Roman" w:hAnsi="Times New Roman" w:cs="Times New Roman"/>
          <w:sz w:val="20"/>
          <w:szCs w:val="20"/>
        </w:rPr>
        <w:t>При этом можно организовать учащихся как индивидуально, так и коллективно, использовать сервисы для выполнения домашнего задания или творческого проекта.</w:t>
      </w:r>
    </w:p>
    <w:p w:rsidR="005A09E3" w:rsidRPr="005A09E3" w:rsidRDefault="005A09E3" w:rsidP="005A09E3">
      <w:pPr>
        <w:pStyle w:val="af6"/>
        <w:spacing w:line="240" w:lineRule="auto"/>
        <w:ind w:left="0" w:right="-3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A09E3">
        <w:rPr>
          <w:rFonts w:ascii="Times New Roman" w:hAnsi="Times New Roman" w:cs="Times New Roman"/>
          <w:sz w:val="20"/>
          <w:szCs w:val="20"/>
        </w:rPr>
        <w:t>В заключении хотелось бы отметить, что использование интерактивных материалов на занятиях способствует повышению</w:t>
      </w:r>
      <w:r w:rsidRPr="005A09E3">
        <w:rPr>
          <w:rFonts w:ascii="Times New Roman" w:hAnsi="Times New Roman" w:cs="Times New Roman"/>
          <w:color w:val="000000"/>
          <w:sz w:val="20"/>
          <w:szCs w:val="20"/>
        </w:rPr>
        <w:t xml:space="preserve"> мотивации учащихся. </w:t>
      </w:r>
      <w:r w:rsidRPr="005A09E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Это прекрасный способ реализации личностно-ориентированного подхода в обучении.  </w:t>
      </w:r>
      <w:r w:rsidRPr="005A09E3">
        <w:rPr>
          <w:rFonts w:ascii="Times New Roman" w:hAnsi="Times New Roman" w:cs="Times New Roman"/>
          <w:color w:val="000000"/>
          <w:sz w:val="20"/>
          <w:szCs w:val="20"/>
        </w:rPr>
        <w:t>Ведь ко</w:t>
      </w:r>
      <w:bookmarkStart w:id="0" w:name="_GoBack"/>
      <w:bookmarkEnd w:id="0"/>
      <w:r w:rsidRPr="005A09E3">
        <w:rPr>
          <w:rFonts w:ascii="Times New Roman" w:hAnsi="Times New Roman" w:cs="Times New Roman"/>
          <w:color w:val="000000"/>
          <w:sz w:val="20"/>
          <w:szCs w:val="20"/>
        </w:rPr>
        <w:t xml:space="preserve">гда учащийся видит положительный результат своего труда с последующим поощрением в виде оценки или похвалы от учителя, это мотивирует его на дальнейшую продуктивную работу. </w:t>
      </w:r>
    </w:p>
    <w:p w:rsidR="005A09E3" w:rsidRPr="00CB1F97" w:rsidRDefault="005A09E3" w:rsidP="005A09E3"/>
    <w:p w:rsidR="004F2EEB" w:rsidRDefault="004F2EEB" w:rsidP="004F2EEB">
      <w:pPr>
        <w:pStyle w:val="ad"/>
      </w:pPr>
    </w:p>
    <w:p w:rsidR="004F2EEB" w:rsidRDefault="004F2EEB" w:rsidP="004F2EEB">
      <w:pPr>
        <w:pStyle w:val="af4"/>
      </w:pPr>
      <w:r>
        <w:t>Литература</w:t>
      </w:r>
    </w:p>
    <w:p w:rsidR="004F2EEB" w:rsidRPr="00F14159" w:rsidRDefault="00F14159" w:rsidP="00F14159">
      <w:pPr>
        <w:pStyle w:val="ad"/>
        <w:numPr>
          <w:ilvl w:val="0"/>
          <w:numId w:val="11"/>
        </w:numPr>
      </w:pPr>
      <w:r>
        <w:rPr>
          <w:color w:val="000000"/>
          <w:sz w:val="22"/>
          <w:szCs w:val="22"/>
          <w:shd w:val="clear" w:color="auto" w:fill="FFFFFF"/>
        </w:rPr>
        <w:t>Воронцов А.Б., Чудинова Е.В. Учебная деятельность. М., 2014.</w:t>
      </w:r>
    </w:p>
    <w:p w:rsidR="00F14159" w:rsidRPr="004F2EEB" w:rsidRDefault="00E76B91" w:rsidP="00F14159">
      <w:pPr>
        <w:pStyle w:val="ad"/>
        <w:numPr>
          <w:ilvl w:val="0"/>
          <w:numId w:val="11"/>
        </w:numPr>
      </w:pPr>
      <w:hyperlink r:id="rId11" w:history="1">
        <w:r w:rsidRPr="00CB35DE">
          <w:rPr>
            <w:rStyle w:val="a6"/>
          </w:rPr>
          <w:t>https://view.genial.ly/616bf2d41cefe30d487c6845/interactive-image-ispolzuem-internet-bezopasno</w:t>
        </w:r>
      </w:hyperlink>
      <w:r>
        <w:t xml:space="preserve"> - интерактивный плакат</w:t>
      </w:r>
    </w:p>
    <w:sectPr w:rsidR="00F14159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67749"/>
    <w:multiLevelType w:val="hybridMultilevel"/>
    <w:tmpl w:val="EE2C9E70"/>
    <w:lvl w:ilvl="0" w:tplc="618811CA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attachedTemplate r:id="rId1"/>
  <w:stylePaneFormatFilter w:val="3F01"/>
  <w:defaultTabStop w:val="708"/>
  <w:characterSpacingControl w:val="doNotCompress"/>
  <w:compat/>
  <w:rsids>
    <w:rsidRoot w:val="00B611E2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F29D3"/>
    <w:rsid w:val="00205BB1"/>
    <w:rsid w:val="00210C3E"/>
    <w:rsid w:val="002201B2"/>
    <w:rsid w:val="00220BDE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25F3E"/>
    <w:rsid w:val="003312B3"/>
    <w:rsid w:val="0033247D"/>
    <w:rsid w:val="003362A9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09E3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D6DA0"/>
    <w:rsid w:val="008E6B65"/>
    <w:rsid w:val="008F45BD"/>
    <w:rsid w:val="0094547F"/>
    <w:rsid w:val="009507C9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E1508"/>
    <w:rsid w:val="00B24CA5"/>
    <w:rsid w:val="00B516F3"/>
    <w:rsid w:val="00B5573E"/>
    <w:rsid w:val="00B611E2"/>
    <w:rsid w:val="00B70985"/>
    <w:rsid w:val="00B81754"/>
    <w:rsid w:val="00C1784A"/>
    <w:rsid w:val="00C21A9C"/>
    <w:rsid w:val="00C37F5F"/>
    <w:rsid w:val="00C44C6C"/>
    <w:rsid w:val="00C63AAB"/>
    <w:rsid w:val="00C86B25"/>
    <w:rsid w:val="00CD6328"/>
    <w:rsid w:val="00CE03B4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C3EC7"/>
    <w:rsid w:val="00DC7B6C"/>
    <w:rsid w:val="00DF2B01"/>
    <w:rsid w:val="00E26FC5"/>
    <w:rsid w:val="00E3637A"/>
    <w:rsid w:val="00E51596"/>
    <w:rsid w:val="00E660BD"/>
    <w:rsid w:val="00E669D4"/>
    <w:rsid w:val="00E76B91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14159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paragraph" w:styleId="af6">
    <w:name w:val="List Paragraph"/>
    <w:basedOn w:val="a2"/>
    <w:uiPriority w:val="34"/>
    <w:qFormat/>
    <w:rsid w:val="005A0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bugaeva@yandex.ru" TargetMode="External"/><Relationship Id="rId11" Type="http://schemas.openxmlformats.org/officeDocument/2006/relationships/hyperlink" Target="https://view.genial.ly/616bf2d41cefe30d487c6845/interactive-image-ispolzuem-internet-bezopasno" TargetMode="External"/><Relationship Id="rId5" Type="http://schemas.openxmlformats.org/officeDocument/2006/relationships/hyperlink" Target="mailto:oabugaeva@yandex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Downloads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36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Елена</dc:creator>
  <cp:lastModifiedBy>Елена</cp:lastModifiedBy>
  <cp:revision>1</cp:revision>
  <cp:lastPrinted>1601-01-01T00:00:00Z</cp:lastPrinted>
  <dcterms:created xsi:type="dcterms:W3CDTF">2022-05-10T13:29:00Z</dcterms:created>
  <dcterms:modified xsi:type="dcterms:W3CDTF">2022-05-10T14:35:00Z</dcterms:modified>
</cp:coreProperties>
</file>